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48E2E">
      <w:pPr>
        <w:spacing w:line="400" w:lineRule="exact"/>
        <w:jc w:val="right"/>
        <w:rPr>
          <w:rFonts w:hint="default" w:ascii="Times New Roman" w:hAnsi="Times New Roman" w:eastAsia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default"/>
          <w:sz w:val="24"/>
        </w:rPr>
        <w:t>18</w:t>
      </w:r>
      <w:r>
        <w:rPr>
          <w:sz w:val="24"/>
        </w:rPr>
        <w:t>/20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5-A0</w:t>
      </w:r>
    </w:p>
    <w:p w14:paraId="4726758A">
      <w:pPr>
        <w:spacing w:afterLines="50" w:line="440" w:lineRule="exact"/>
        <w:jc w:val="center"/>
        <w:rPr>
          <w:rFonts w:asciiTheme="minorEastAsia" w:hAnsiTheme="minorEastAsia"/>
          <w:b/>
          <w:spacing w:val="20"/>
          <w:sz w:val="32"/>
          <w:szCs w:val="32"/>
        </w:rPr>
      </w:pPr>
      <w:r>
        <w:rPr>
          <w:rFonts w:hint="eastAsia" w:asciiTheme="minorEastAsia" w:hAnsiTheme="minorEastAsia"/>
          <w:b/>
          <w:spacing w:val="20"/>
          <w:sz w:val="32"/>
          <w:szCs w:val="32"/>
          <w:lang w:val="en-US" w:eastAsia="zh-CN"/>
        </w:rPr>
        <w:t>安全性信息</w:t>
      </w:r>
      <w:r>
        <w:rPr>
          <w:rFonts w:hint="eastAsia" w:asciiTheme="minorEastAsia" w:hAnsiTheme="minorEastAsia"/>
          <w:b/>
          <w:spacing w:val="20"/>
          <w:sz w:val="32"/>
          <w:szCs w:val="32"/>
        </w:rPr>
        <w:t>报告</w:t>
      </w:r>
    </w:p>
    <w:tbl>
      <w:tblPr>
        <w:tblStyle w:val="6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15E7A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293" w:type="dxa"/>
            <w:vAlign w:val="center"/>
          </w:tcPr>
          <w:p w14:paraId="6155F26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12D4163C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14906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93" w:type="dxa"/>
            <w:vAlign w:val="center"/>
          </w:tcPr>
          <w:p w14:paraId="5F27508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37F0679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EDE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74ADF1B6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3421D42B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4D040E88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102F06A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2879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0F64D660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647B65C6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C35586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58710F9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71337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1E99DF1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2993400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34149E8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3AFD990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56878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56930C6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7943DA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54BFF17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26A42F8B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5A567091">
      <w:pPr>
        <w:numPr>
          <w:ilvl w:val="0"/>
          <w:numId w:val="1"/>
        </w:numPr>
        <w:tabs>
          <w:tab w:val="left" w:pos="420"/>
        </w:tabs>
        <w:spacing w:line="360" w:lineRule="auto"/>
        <w:rPr>
          <w:rFonts w:hint="eastAsia" w:ascii="Times New Roman" w:hAnsi="Times New Roman" w:eastAsia="宋体" w:cs="宋体"/>
          <w:b/>
          <w:bCs/>
          <w:sz w:val="24"/>
          <w:szCs w:val="21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1"/>
          <w:lang w:val="en-US" w:eastAsia="zh-CN"/>
        </w:rPr>
        <w:t>安全性信息</w:t>
      </w:r>
      <w:r>
        <w:rPr>
          <w:rFonts w:hint="eastAsia" w:ascii="Times New Roman" w:hAnsi="Times New Roman" w:eastAsia="宋体" w:cs="宋体"/>
          <w:b/>
          <w:bCs/>
          <w:sz w:val="24"/>
          <w:szCs w:val="21"/>
        </w:rPr>
        <w:t>情况（请在相应的选项框内打“Ｘ”或“■”）</w:t>
      </w:r>
    </w:p>
    <w:p w14:paraId="754156E6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hanging="480" w:hangingChars="200"/>
        <w:textAlignment w:val="auto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ascii="Times New Roman" w:hAnsi="Times New Roman" w:eastAsia="宋体" w:cs="宋体"/>
          <w:sz w:val="24"/>
          <w:szCs w:val="21"/>
        </w:rPr>
        <w:t>是否影响试验预期风险与受益的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评估</w:t>
      </w:r>
      <w:r>
        <w:rPr>
          <w:rFonts w:hint="eastAsia" w:ascii="Times New Roman" w:hAnsi="Times New Roman" w:eastAsia="宋体" w:cs="宋体"/>
          <w:sz w:val="24"/>
          <w:szCs w:val="21"/>
        </w:rPr>
        <w:t>：□否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4"/>
          <w:szCs w:val="21"/>
        </w:rPr>
        <w:t>□是</w:t>
      </w:r>
      <w:r>
        <w:rPr>
          <w:rFonts w:hint="eastAsia" w:ascii="Times New Roman" w:hAnsi="Times New Roman" w:eastAsia="宋体" w:cs="宋体"/>
          <w:kern w:val="0"/>
          <w:sz w:val="24"/>
          <w:szCs w:val="21"/>
        </w:rPr>
        <w:t>→请说明：</w:t>
      </w:r>
      <w:r>
        <w:rPr>
          <w:rFonts w:hint="eastAsia" w:ascii="Times New Roman" w:hAnsi="Times New Roman" w:eastAsia="宋体" w:cs="宋体"/>
          <w:kern w:val="0"/>
          <w:sz w:val="24"/>
          <w:szCs w:val="21"/>
          <w:u w:val="single"/>
        </w:rPr>
        <w:t xml:space="preserve">        </w:t>
      </w:r>
    </w:p>
    <w:p w14:paraId="6F12663F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hanging="480" w:hangingChars="200"/>
        <w:textAlignment w:val="auto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eastAsia="宋体" w:cs="宋体"/>
          <w:sz w:val="24"/>
          <w:szCs w:val="21"/>
          <w:lang w:eastAsia="zh-CN"/>
        </w:rPr>
        <w:t>试验</w:t>
      </w:r>
      <w:r>
        <w:rPr>
          <w:rFonts w:hint="eastAsia" w:ascii="Times New Roman" w:hAnsi="Times New Roman" w:eastAsia="宋体" w:cs="宋体"/>
          <w:sz w:val="24"/>
          <w:szCs w:val="21"/>
        </w:rPr>
        <w:t>风险是否超过预期：□是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4"/>
          <w:szCs w:val="21"/>
        </w:rPr>
        <w:t>□否</w:t>
      </w:r>
    </w:p>
    <w:p w14:paraId="55715DC9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hanging="480" w:hangingChars="200"/>
        <w:textAlignment w:val="auto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ascii="Times New Roman" w:hAnsi="Times New Roman" w:eastAsia="宋体" w:cs="宋体"/>
          <w:sz w:val="24"/>
          <w:szCs w:val="21"/>
        </w:rPr>
        <w:t>是否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为本中心的严重不良事件或方案规定必须报告的重要医学事件</w:t>
      </w:r>
      <w:r>
        <w:rPr>
          <w:rFonts w:hint="eastAsia" w:ascii="Times New Roman" w:hAnsi="Times New Roman" w:eastAsia="宋体" w:cs="宋体"/>
          <w:sz w:val="24"/>
          <w:szCs w:val="21"/>
        </w:rPr>
        <w:t>：□是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请同步填写附件1）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4"/>
          <w:szCs w:val="21"/>
        </w:rPr>
        <w:t>□否</w:t>
      </w:r>
    </w:p>
    <w:p w14:paraId="10E00FB3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hanging="480" w:hangingChars="200"/>
        <w:textAlignment w:val="auto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ascii="Times New Roman" w:hAnsi="Times New Roman" w:eastAsia="宋体" w:cs="宋体"/>
          <w:sz w:val="24"/>
          <w:szCs w:val="21"/>
        </w:rPr>
        <w:t>是否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为本中心的与试验药物/器械和/或</w:t>
      </w:r>
      <w:r>
        <w:rPr>
          <w:rFonts w:hint="eastAsia" w:eastAsia="宋体" w:cs="宋体"/>
          <w:sz w:val="24"/>
          <w:szCs w:val="21"/>
          <w:lang w:val="en-US" w:eastAsia="zh-CN"/>
        </w:rPr>
        <w:t>试验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过程判断有关、可能有关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、关系不确定且非预期</w:t>
      </w:r>
      <w:r>
        <w:rPr>
          <w:rFonts w:hint="eastAsia" w:ascii="Times New Roman" w:hAnsi="Times New Roman" w:eastAsia="宋体" w:cs="宋体"/>
          <w:sz w:val="24"/>
          <w:szCs w:val="21"/>
        </w:rPr>
        <w:t>的严重不良事件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或死亡</w:t>
      </w:r>
      <w:r>
        <w:rPr>
          <w:rFonts w:hint="eastAsia" w:ascii="Times New Roman" w:hAnsi="Times New Roman" w:eastAsia="宋体" w:cs="宋体"/>
          <w:sz w:val="24"/>
          <w:szCs w:val="21"/>
        </w:rPr>
        <w:t>严重不良事件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：</w:t>
      </w:r>
      <w:r>
        <w:rPr>
          <w:rFonts w:hint="eastAsia" w:ascii="Times New Roman" w:hAnsi="Times New Roman" w:eastAsia="宋体" w:cs="宋体"/>
          <w:sz w:val="24"/>
          <w:szCs w:val="21"/>
        </w:rPr>
        <w:t>□是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请同步填写附件1和附件2）</w:t>
      </w:r>
      <w:r>
        <w:rPr>
          <w:rFonts w:hint="eastAsia" w:ascii="Times New Roman" w:hAnsi="Times New Roman" w:eastAsia="宋体" w:cs="宋体"/>
          <w:sz w:val="24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sz w:val="24"/>
          <w:szCs w:val="21"/>
        </w:rPr>
        <w:t>□否</w:t>
      </w:r>
    </w:p>
    <w:p w14:paraId="10179DE8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="157" w:beforeLines="50" w:after="157" w:afterLines="50" w:line="360" w:lineRule="auto"/>
        <w:ind w:left="480" w:leftChars="0" w:hanging="480" w:hangingChars="200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是否为外院或其他来源的SUSAR：□是（请同步填写附件3），□否</w:t>
      </w:r>
    </w:p>
    <w:p w14:paraId="51D7A3BE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before="157" w:beforeLines="50" w:after="157" w:afterLines="50" w:line="360" w:lineRule="auto"/>
        <w:ind w:left="480" w:leftChars="0" w:hanging="480" w:hangingChars="200"/>
        <w:rPr>
          <w:rFonts w:hint="eastAsia" w:ascii="Times New Roman" w:hAnsi="Times New Roman" w:eastAsia="宋体" w:cs="宋体"/>
          <w:sz w:val="24"/>
          <w:szCs w:val="21"/>
        </w:rPr>
      </w:pPr>
      <w:r>
        <w:rPr>
          <w:rFonts w:hint="eastAsia" w:ascii="Times New Roman" w:hAnsi="Times New Roman" w:eastAsia="宋体" w:cs="宋体"/>
          <w:sz w:val="24"/>
          <w:szCs w:val="21"/>
          <w:lang w:val="en-US" w:eastAsia="zh-CN"/>
        </w:rPr>
        <w:t>是否为药物研发期间安全性更新报告（DSUR）：□是（请同步上传药物研发期间安全性更新报告（DSUR）），□否</w:t>
      </w:r>
    </w:p>
    <w:tbl>
      <w:tblPr>
        <w:tblStyle w:val="6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68579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3CF07F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686A58">
            <w:pPr>
              <w:pStyle w:val="11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223D4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B1C0B1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12766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45EEE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2912766">
            <w:pPr>
              <w:pStyle w:val="11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642D8E60">
      <w:pPr>
        <w:spacing w:line="360" w:lineRule="auto"/>
        <w:rPr>
          <w:rFonts w:hint="eastAsia" w:ascii="Times New Roman" w:hAnsi="Times New Roman" w:eastAsia="宋体" w:cs="宋体"/>
          <w:b w:val="0"/>
          <w:bCs/>
          <w:sz w:val="24"/>
          <w:szCs w:val="21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cols w:space="425" w:num="1"/>
          <w:docGrid w:type="lines" w:linePitch="312" w:charSpace="0"/>
        </w:sectPr>
      </w:pPr>
    </w:p>
    <w:p w14:paraId="1192152E">
      <w:pPr>
        <w:spacing w:line="240" w:lineRule="auto"/>
        <w:rPr>
          <w:rFonts w:hint="eastAsia" w:ascii="Times New Roman" w:hAnsi="Times New Roman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  <w:lang w:val="en-US" w:eastAsia="zh-CN"/>
        </w:rPr>
        <w:t>附件1</w:t>
      </w:r>
    </w:p>
    <w:p w14:paraId="5928F8BB">
      <w:pPr>
        <w:spacing w:afterLines="50" w:line="240" w:lineRule="auto"/>
        <w:jc w:val="center"/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</w:pPr>
    </w:p>
    <w:p w14:paraId="3D585076">
      <w:pPr>
        <w:spacing w:afterLines="50" w:line="240" w:lineRule="auto"/>
        <w:jc w:val="center"/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  <w:t>严重不良事件/可疑且非预期严重不良反应报告表（SAE/SUSAR）</w:t>
      </w:r>
    </w:p>
    <w:tbl>
      <w:tblPr>
        <w:tblStyle w:val="6"/>
        <w:tblpPr w:leftFromText="180" w:rightFromText="180" w:vertAnchor="text" w:horzAnchor="margin" w:tblpXSpec="center" w:tblpY="169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672"/>
        <w:gridCol w:w="1775"/>
        <w:gridCol w:w="210"/>
        <w:gridCol w:w="1409"/>
        <w:gridCol w:w="1979"/>
        <w:gridCol w:w="581"/>
        <w:gridCol w:w="859"/>
        <w:gridCol w:w="2401"/>
        <w:tblGridChange w:id="0">
          <w:tblGrid>
            <w:gridCol w:w="672"/>
            <w:gridCol w:w="1775"/>
            <w:gridCol w:w="210"/>
            <w:gridCol w:w="1409"/>
            <w:gridCol w:w="1979"/>
            <w:gridCol w:w="581"/>
            <w:gridCol w:w="3260"/>
          </w:tblGrid>
        </w:tblGridChange>
      </w:tblGrid>
      <w:tr w14:paraId="73CA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  <w:jc w:val="center"/>
        </w:trPr>
        <w:tc>
          <w:tcPr>
            <w:tcW w:w="2447" w:type="dxa"/>
            <w:gridSpan w:val="2"/>
            <w:vAlign w:val="center"/>
          </w:tcPr>
          <w:p w14:paraId="352DC2CA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报告类型</w:t>
            </w:r>
          </w:p>
        </w:tc>
        <w:tc>
          <w:tcPr>
            <w:tcW w:w="4179" w:type="dxa"/>
            <w:gridSpan w:val="4"/>
            <w:vAlign w:val="center"/>
          </w:tcPr>
          <w:p w14:paraId="17506BDD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□首次报告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□随访报告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总结报告</w:t>
            </w:r>
          </w:p>
          <w:p w14:paraId="4B773AD0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（）</w:t>
            </w:r>
          </w:p>
        </w:tc>
        <w:tc>
          <w:tcPr>
            <w:tcW w:w="3260" w:type="dxa"/>
            <w:gridSpan w:val="2"/>
            <w:vAlign w:val="center"/>
          </w:tcPr>
          <w:p w14:paraId="27F6AE6F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报告时间： 年 月  日</w:t>
            </w:r>
          </w:p>
        </w:tc>
      </w:tr>
      <w:tr w14:paraId="5312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27" w:hRule="atLeast"/>
          <w:jc w:val="center"/>
        </w:trPr>
        <w:tc>
          <w:tcPr>
            <w:tcW w:w="2447" w:type="dxa"/>
            <w:gridSpan w:val="2"/>
            <w:vAlign w:val="center"/>
          </w:tcPr>
          <w:p w14:paraId="15E8DE52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医疗机构及专业名称</w:t>
            </w:r>
          </w:p>
        </w:tc>
        <w:tc>
          <w:tcPr>
            <w:tcW w:w="4179" w:type="dxa"/>
            <w:gridSpan w:val="4"/>
          </w:tcPr>
          <w:p w14:paraId="0001051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gridSpan w:val="2"/>
          </w:tcPr>
          <w:p w14:paraId="6CB6062F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电话</w:t>
            </w:r>
          </w:p>
        </w:tc>
      </w:tr>
      <w:tr w14:paraId="01188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30" w:hRule="atLeast"/>
          <w:jc w:val="center"/>
        </w:trPr>
        <w:tc>
          <w:tcPr>
            <w:tcW w:w="2447" w:type="dxa"/>
            <w:gridSpan w:val="2"/>
            <w:vAlign w:val="center"/>
          </w:tcPr>
          <w:p w14:paraId="7A6B1FF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申报单位名称</w:t>
            </w:r>
          </w:p>
        </w:tc>
        <w:tc>
          <w:tcPr>
            <w:tcW w:w="4179" w:type="dxa"/>
            <w:gridSpan w:val="4"/>
          </w:tcPr>
          <w:p w14:paraId="1C0F5FF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gridSpan w:val="2"/>
          </w:tcPr>
          <w:p w14:paraId="0C430136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电话</w:t>
            </w:r>
          </w:p>
        </w:tc>
      </w:tr>
      <w:tr w14:paraId="6DFE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30" w:hRule="atLeast"/>
          <w:jc w:val="center"/>
        </w:trPr>
        <w:tc>
          <w:tcPr>
            <w:tcW w:w="2447" w:type="dxa"/>
            <w:gridSpan w:val="2"/>
            <w:vMerge w:val="restart"/>
            <w:tcBorders>
              <w:bottom w:val="nil"/>
            </w:tcBorders>
            <w:vAlign w:val="center"/>
          </w:tcPr>
          <w:p w14:paraId="7BC26EE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试验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用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品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或器械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或疫苗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4179" w:type="dxa"/>
            <w:gridSpan w:val="4"/>
          </w:tcPr>
          <w:p w14:paraId="710F2DBA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中文名称：</w:t>
            </w:r>
          </w:p>
        </w:tc>
        <w:tc>
          <w:tcPr>
            <w:tcW w:w="3260" w:type="dxa"/>
            <w:gridSpan w:val="2"/>
            <w:vMerge w:val="restart"/>
            <w:tcBorders>
              <w:bottom w:val="nil"/>
            </w:tcBorders>
            <w:vAlign w:val="center"/>
          </w:tcPr>
          <w:p w14:paraId="6C4E483B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适应症：</w:t>
            </w:r>
          </w:p>
        </w:tc>
      </w:tr>
      <w:tr w14:paraId="6F5BD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30" w:hRule="atLeast"/>
          <w:jc w:val="center"/>
        </w:trPr>
        <w:tc>
          <w:tcPr>
            <w:tcW w:w="2447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768766E4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179" w:type="dxa"/>
            <w:gridSpan w:val="4"/>
            <w:tcBorders>
              <w:bottom w:val="nil"/>
            </w:tcBorders>
          </w:tcPr>
          <w:p w14:paraId="45F2214F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英文名称：</w:t>
            </w:r>
          </w:p>
        </w:tc>
        <w:tc>
          <w:tcPr>
            <w:tcW w:w="3260" w:type="dxa"/>
            <w:gridSpan w:val="2"/>
            <w:vMerge w:val="continue"/>
            <w:tcBorders>
              <w:top w:val="nil"/>
              <w:bottom w:val="nil"/>
            </w:tcBorders>
          </w:tcPr>
          <w:p w14:paraId="6932862E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120CA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52" w:hRule="atLeast"/>
          <w:jc w:val="center"/>
        </w:trPr>
        <w:tc>
          <w:tcPr>
            <w:tcW w:w="9886" w:type="dxa"/>
            <w:gridSpan w:val="8"/>
            <w:tcBorders>
              <w:top w:val="single" w:color="auto" w:sz="4" w:space="0"/>
              <w:bottom w:val="nil"/>
            </w:tcBorders>
            <w:vAlign w:val="center"/>
          </w:tcPr>
          <w:p w14:paraId="6478D6FB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分类</w:t>
            </w:r>
          </w:p>
          <w:p w14:paraId="3924FB2C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药物</w:t>
            </w:r>
          </w:p>
          <w:p w14:paraId="42B2566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药品注册分类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□中药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□化学药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□治疗用生物制品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□预防用生物制品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  <w:p w14:paraId="1850AAA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注册分类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         </w:t>
            </w:r>
          </w:p>
          <w:p w14:paraId="052EA2CF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剂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型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  <w:p w14:paraId="3AC7AD19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临床研究分类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□Ⅰ期 □Ⅱ期 □Ⅲ 期 □Ⅳ期 □生物等效性试验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  <w:p w14:paraId="61C301C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医疗器械</w:t>
            </w:r>
          </w:p>
          <w:p w14:paraId="06FE8098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）医疗器械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分类： □临床试验           □临床验证</w:t>
            </w:r>
          </w:p>
          <w:p w14:paraId="66F20F7B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临床研究分类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</w:p>
          <w:p w14:paraId="52FC4F9D">
            <w:pPr>
              <w:widowControl/>
              <w:spacing w:before="100" w:after="100" w:line="240" w:lineRule="auto"/>
              <w:ind w:firstLine="420" w:firstLineChars="200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①□境内II类    □境内III类    □进口II类    □进口III类</w:t>
            </w:r>
          </w:p>
          <w:p w14:paraId="4022BADB">
            <w:pPr>
              <w:widowControl/>
              <w:spacing w:before="100" w:after="100" w:line="240" w:lineRule="auto"/>
              <w:ind w:firstLine="420" w:firstLineChars="200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 xml:space="preserve">②□有源医疗器械 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 xml:space="preserve">□无源医疗器械   </w:t>
            </w:r>
          </w:p>
          <w:p w14:paraId="0E623D73">
            <w:pPr>
              <w:widowControl/>
              <w:spacing w:before="100" w:after="100" w:line="240" w:lineRule="auto"/>
              <w:ind w:firstLine="420" w:firstLineChars="200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③□接触或进入人体器械   □非接触人体器械</w:t>
            </w:r>
          </w:p>
          <w:p w14:paraId="115688CE">
            <w:pPr>
              <w:widowControl/>
              <w:spacing w:before="100" w:after="100" w:line="240" w:lineRule="auto"/>
              <w:ind w:firstLine="0" w:firstLineChars="0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  </w:t>
            </w:r>
          </w:p>
        </w:tc>
      </w:tr>
      <w:tr w14:paraId="0C0A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785" w:hRule="atLeast"/>
          <w:jc w:val="center"/>
        </w:trPr>
        <w:tc>
          <w:tcPr>
            <w:tcW w:w="672" w:type="dxa"/>
            <w:vMerge w:val="restart"/>
            <w:tcBorders>
              <w:top w:val="single" w:color="auto" w:sz="4" w:space="0"/>
            </w:tcBorders>
            <w:vAlign w:val="center"/>
          </w:tcPr>
          <w:p w14:paraId="4B20A0B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基本情况</w:t>
            </w:r>
          </w:p>
        </w:tc>
        <w:tc>
          <w:tcPr>
            <w:tcW w:w="1775" w:type="dxa"/>
            <w:tcBorders>
              <w:top w:val="single" w:color="auto" w:sz="4" w:space="0"/>
            </w:tcBorders>
          </w:tcPr>
          <w:p w14:paraId="3CAFCD7A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姓名拼音缩写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</w:tcBorders>
          </w:tcPr>
          <w:p w14:paraId="576E97DA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出生日期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1979" w:type="dxa"/>
            <w:tcBorders>
              <w:top w:val="single" w:color="auto" w:sz="4" w:space="0"/>
            </w:tcBorders>
          </w:tcPr>
          <w:p w14:paraId="1C60E2A1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性别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□男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□女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</w:tcPr>
          <w:p w14:paraId="680A8452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身高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cm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：</w:t>
            </w:r>
          </w:p>
        </w:tc>
        <w:tc>
          <w:tcPr>
            <w:tcW w:w="2401" w:type="dxa"/>
            <w:tcBorders>
              <w:top w:val="single" w:color="auto" w:sz="4" w:space="0"/>
            </w:tcBorders>
          </w:tcPr>
          <w:p w14:paraId="7940932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体重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（k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g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：</w:t>
            </w:r>
          </w:p>
        </w:tc>
      </w:tr>
      <w:tr w14:paraId="194A8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701" w:hRule="atLeast"/>
          <w:jc w:val="center"/>
        </w:trPr>
        <w:tc>
          <w:tcPr>
            <w:tcW w:w="672" w:type="dxa"/>
            <w:vMerge w:val="continue"/>
            <w:vAlign w:val="center"/>
          </w:tcPr>
          <w:p w14:paraId="05A74758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75" w:type="dxa"/>
          </w:tcPr>
          <w:p w14:paraId="42E257BA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编号：</w:t>
            </w:r>
          </w:p>
        </w:tc>
        <w:tc>
          <w:tcPr>
            <w:tcW w:w="1619" w:type="dxa"/>
            <w:gridSpan w:val="2"/>
          </w:tcPr>
          <w:p w14:paraId="4DA09752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民族：</w:t>
            </w:r>
          </w:p>
        </w:tc>
        <w:tc>
          <w:tcPr>
            <w:tcW w:w="1979" w:type="dxa"/>
          </w:tcPr>
          <w:p w14:paraId="555E0838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发生SAE时年龄：</w:t>
            </w:r>
          </w:p>
        </w:tc>
        <w:tc>
          <w:tcPr>
            <w:tcW w:w="3841" w:type="dxa"/>
            <w:gridSpan w:val="3"/>
          </w:tcPr>
          <w:p w14:paraId="5E88CD8D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是否退出研究：□是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□否</w:t>
            </w:r>
          </w:p>
        </w:tc>
      </w:tr>
      <w:tr w14:paraId="1479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50" w:hRule="atLeast"/>
          <w:jc w:val="center"/>
        </w:trPr>
        <w:tc>
          <w:tcPr>
            <w:tcW w:w="672" w:type="dxa"/>
            <w:vMerge w:val="continue"/>
            <w:vAlign w:val="center"/>
          </w:tcPr>
          <w:p w14:paraId="0BF78305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75" w:type="dxa"/>
          </w:tcPr>
          <w:p w14:paraId="4D45CC99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患者死亡：</w:t>
            </w:r>
          </w:p>
          <w:p w14:paraId="319FBF55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□否</w:t>
            </w:r>
          </w:p>
        </w:tc>
        <w:tc>
          <w:tcPr>
            <w:tcW w:w="1619" w:type="dxa"/>
            <w:gridSpan w:val="2"/>
          </w:tcPr>
          <w:p w14:paraId="71CB41D8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死亡时间：</w:t>
            </w:r>
          </w:p>
        </w:tc>
        <w:tc>
          <w:tcPr>
            <w:tcW w:w="1979" w:type="dxa"/>
          </w:tcPr>
          <w:p w14:paraId="377A17A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死亡原因：</w:t>
            </w:r>
          </w:p>
        </w:tc>
        <w:tc>
          <w:tcPr>
            <w:tcW w:w="3841" w:type="dxa"/>
            <w:gridSpan w:val="3"/>
          </w:tcPr>
          <w:p w14:paraId="1D8DE80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是否尸检：□是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否</w:t>
            </w:r>
          </w:p>
        </w:tc>
      </w:tr>
      <w:tr w14:paraId="573E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902" w:hRule="atLeast"/>
          <w:jc w:val="center"/>
        </w:trPr>
        <w:tc>
          <w:tcPr>
            <w:tcW w:w="672" w:type="dxa"/>
            <w:vMerge w:val="continue"/>
            <w:vAlign w:val="center"/>
          </w:tcPr>
          <w:p w14:paraId="5BC3A597">
            <w:pPr>
              <w:widowControl/>
              <w:spacing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214" w:type="dxa"/>
            <w:gridSpan w:val="7"/>
          </w:tcPr>
          <w:p w14:paraId="70895EF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合并疾病及治疗：□有   □无</w:t>
            </w:r>
          </w:p>
          <w:p w14:paraId="6BF4993B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1. 疾病：________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治疗药物：__________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用法用量：__________</w:t>
            </w:r>
          </w:p>
          <w:p w14:paraId="18A3C15E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2. 疾病：________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治疗药物：__________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用法用量：__________</w:t>
            </w:r>
          </w:p>
          <w:p w14:paraId="5485C141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3. 疾病：________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治疗药物：__________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用法用量：__________</w:t>
            </w:r>
          </w:p>
        </w:tc>
      </w:tr>
      <w:tr w14:paraId="13ED0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9" w:hRule="atLeast"/>
          <w:jc w:val="center"/>
        </w:trPr>
        <w:tc>
          <w:tcPr>
            <w:tcW w:w="2657" w:type="dxa"/>
            <w:gridSpan w:val="3"/>
            <w:vAlign w:val="center"/>
          </w:tcPr>
          <w:p w14:paraId="25B52CA9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医学术语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诊断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229" w:type="dxa"/>
            <w:gridSpan w:val="5"/>
          </w:tcPr>
          <w:p w14:paraId="5053250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5AE0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  <w:jc w:val="center"/>
        </w:trPr>
        <w:tc>
          <w:tcPr>
            <w:tcW w:w="2657" w:type="dxa"/>
            <w:gridSpan w:val="3"/>
            <w:vAlign w:val="center"/>
          </w:tcPr>
          <w:p w14:paraId="60FE9EC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SAE/SUSAR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情况</w:t>
            </w:r>
          </w:p>
        </w:tc>
        <w:tc>
          <w:tcPr>
            <w:tcW w:w="7229" w:type="dxa"/>
            <w:gridSpan w:val="5"/>
          </w:tcPr>
          <w:p w14:paraId="5A7ACE8D">
            <w:pPr>
              <w:widowControl/>
              <w:numPr>
                <w:ilvl w:val="0"/>
                <w:numId w:val="3"/>
              </w:numPr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死亡   ______年___月___日</w:t>
            </w:r>
          </w:p>
          <w:p w14:paraId="54D1FA89">
            <w:pPr>
              <w:widowControl/>
              <w:numPr>
                <w:ilvl w:val="0"/>
                <w:numId w:val="3"/>
              </w:numPr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导致住院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□延长住院时间  □伤残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 □功能障碍</w:t>
            </w:r>
          </w:p>
          <w:p w14:paraId="3D22E9F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□ 导致先天畸形  □危及生命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</w:tc>
      </w:tr>
      <w:tr w14:paraId="7B86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  <w:jc w:val="center"/>
        </w:trPr>
        <w:tc>
          <w:tcPr>
            <w:tcW w:w="2657" w:type="dxa"/>
            <w:gridSpan w:val="3"/>
            <w:vAlign w:val="center"/>
          </w:tcPr>
          <w:p w14:paraId="60AAC26A">
            <w:pPr>
              <w:widowControl/>
              <w:numPr>
                <w:ilvl w:val="-1"/>
                <w:numId w:val="0"/>
              </w:numPr>
              <w:spacing w:before="100" w:after="100" w:line="240" w:lineRule="auto"/>
              <w:ind w:left="0" w:firstLine="0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破盲情况</w:t>
            </w:r>
          </w:p>
        </w:tc>
        <w:tc>
          <w:tcPr>
            <w:tcW w:w="7229" w:type="dxa"/>
            <w:gridSpan w:val="5"/>
          </w:tcPr>
          <w:p w14:paraId="23887DA4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□未破盲</w:t>
            </w:r>
          </w:p>
          <w:p w14:paraId="419B544F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□已破盲（破盲时间：年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日）：□试验组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□对照组</w:t>
            </w:r>
          </w:p>
        </w:tc>
      </w:tr>
      <w:tr w14:paraId="68F1E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  <w:jc w:val="center"/>
        </w:trPr>
        <w:tc>
          <w:tcPr>
            <w:tcW w:w="4066" w:type="dxa"/>
            <w:gridSpan w:val="4"/>
            <w:vAlign w:val="center"/>
          </w:tcPr>
          <w:p w14:paraId="7F8D84B8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发生时间：____年____月____日</w:t>
            </w:r>
          </w:p>
        </w:tc>
        <w:tc>
          <w:tcPr>
            <w:tcW w:w="5820" w:type="dxa"/>
            <w:gridSpan w:val="4"/>
            <w:vAlign w:val="center"/>
          </w:tcPr>
          <w:p w14:paraId="7F230B99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研究者获知时间：____年___月___日</w:t>
            </w:r>
          </w:p>
        </w:tc>
      </w:tr>
      <w:tr w14:paraId="414E8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43" w:hRule="atLeast"/>
          <w:jc w:val="center"/>
        </w:trPr>
        <w:tc>
          <w:tcPr>
            <w:tcW w:w="2657" w:type="dxa"/>
            <w:gridSpan w:val="3"/>
            <w:vAlign w:val="center"/>
          </w:tcPr>
          <w:p w14:paraId="3DD487D1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对试验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干预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采取的措施</w:t>
            </w:r>
          </w:p>
        </w:tc>
        <w:tc>
          <w:tcPr>
            <w:tcW w:w="7229" w:type="dxa"/>
            <w:gridSpan w:val="5"/>
            <w:vAlign w:val="center"/>
          </w:tcPr>
          <w:p w14:paraId="65195E84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□继续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使用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□减小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用量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（或缩短使用时间）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□暂停后又恢复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停止使用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</w:tc>
      </w:tr>
      <w:tr w14:paraId="324A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657" w:type="dxa"/>
            <w:gridSpan w:val="3"/>
            <w:vAlign w:val="center"/>
          </w:tcPr>
          <w:p w14:paraId="2ACCF0C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转归</w:t>
            </w:r>
          </w:p>
        </w:tc>
        <w:tc>
          <w:tcPr>
            <w:tcW w:w="7229" w:type="dxa"/>
            <w:gridSpan w:val="5"/>
          </w:tcPr>
          <w:p w14:paraId="25C46363">
            <w:pPr>
              <w:widowControl/>
              <w:numPr>
                <w:ilvl w:val="0"/>
                <w:numId w:val="4"/>
              </w:numPr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症状消失（后遗症 □有 □无）□症状持续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</w:tc>
      </w:tr>
      <w:tr w14:paraId="44A1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657" w:type="dxa"/>
            <w:gridSpan w:val="3"/>
            <w:vAlign w:val="center"/>
          </w:tcPr>
          <w:p w14:paraId="25AF1C25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与试验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药（或器械</w:t>
            </w:r>
            <w:r>
              <w:rPr>
                <w:rFonts w:hint="eastAsia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或疫苗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的关系</w:t>
            </w:r>
          </w:p>
        </w:tc>
        <w:tc>
          <w:tcPr>
            <w:tcW w:w="7229" w:type="dxa"/>
            <w:gridSpan w:val="5"/>
            <w:vAlign w:val="center"/>
          </w:tcPr>
          <w:p w14:paraId="64487FB0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□肯定有关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□可能有关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 xml:space="preserve">□可能无关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肯定无关 □无法判定</w:t>
            </w:r>
          </w:p>
          <w:p w14:paraId="0C181A52">
            <w:pPr>
              <w:widowControl/>
              <w:spacing w:before="100" w:after="100" w:line="240" w:lineRule="auto"/>
              <w:jc w:val="both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</w:tc>
      </w:tr>
      <w:tr w14:paraId="4EA05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86" w:hRule="atLeast"/>
          <w:jc w:val="center"/>
        </w:trPr>
        <w:tc>
          <w:tcPr>
            <w:tcW w:w="2657" w:type="dxa"/>
            <w:gridSpan w:val="3"/>
            <w:vAlign w:val="center"/>
          </w:tcPr>
          <w:p w14:paraId="39367690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报道情况</w:t>
            </w:r>
          </w:p>
        </w:tc>
        <w:tc>
          <w:tcPr>
            <w:tcW w:w="7229" w:type="dxa"/>
            <w:gridSpan w:val="5"/>
          </w:tcPr>
          <w:p w14:paraId="5ABA536E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国内： □有 □无 □不详；国外： □有 □无 □不详</w:t>
            </w:r>
          </w:p>
        </w:tc>
      </w:tr>
      <w:tr w14:paraId="22754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86" w:hRule="atLeast"/>
          <w:jc w:val="center"/>
        </w:trPr>
        <w:tc>
          <w:tcPr>
            <w:tcW w:w="9886" w:type="dxa"/>
            <w:gridSpan w:val="8"/>
            <w:vAlign w:val="center"/>
          </w:tcPr>
          <w:p w14:paraId="15A0FBB4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SAE/SUSAR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发生及处理的详细情况：</w:t>
            </w:r>
          </w:p>
          <w:p w14:paraId="4956E267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  <w:p w14:paraId="0666372F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  <w:p w14:paraId="6DB14013">
            <w:pPr>
              <w:widowControl/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0C7E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3" w:hRule="atLeast"/>
          <w:jc w:val="center"/>
        </w:trPr>
        <w:tc>
          <w:tcPr>
            <w:tcW w:w="9886" w:type="dxa"/>
            <w:gridSpan w:val="8"/>
          </w:tcPr>
          <w:p w14:paraId="7A71B971">
            <w:pPr>
              <w:pBdr>
                <w:top w:val="single" w:color="auto" w:sz="4" w:space="1"/>
              </w:pBd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w w:val="106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w w:val="106"/>
                <w:sz w:val="21"/>
                <w:szCs w:val="21"/>
                <w:lang w:val="zh-CN"/>
              </w:rPr>
              <w:t>研究者分析结果：</w:t>
            </w:r>
          </w:p>
          <w:p w14:paraId="737FE059">
            <w:pPr>
              <w:pBdr>
                <w:top w:val="single" w:color="auto" w:sz="4" w:space="1"/>
              </w:pBd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w w:val="106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w w:val="106"/>
                <w:sz w:val="21"/>
                <w:szCs w:val="21"/>
                <w:lang w:val="zh-CN"/>
              </w:rPr>
              <w:t>是否需要修改研究方案？如需要请说明。□是，□否</w:t>
            </w:r>
          </w:p>
          <w:p w14:paraId="1DF8AB20">
            <w:pPr>
              <w:spacing w:before="100" w:after="100" w:line="240" w:lineRule="auto"/>
              <w:jc w:val="left"/>
              <w:rPr>
                <w:rFonts w:hint="eastAsia" w:ascii="Times New Roman" w:hAnsi="Times New Roman" w:eastAsia="宋体" w:cs="宋体"/>
                <w:color w:val="auto"/>
                <w:w w:val="106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w w:val="106"/>
                <w:sz w:val="21"/>
                <w:szCs w:val="21"/>
                <w:lang w:val="zh-CN"/>
              </w:rPr>
              <w:t>是否需要修改知情同意书？如有需要请说明。□是，□否</w:t>
            </w:r>
          </w:p>
        </w:tc>
      </w:tr>
    </w:tbl>
    <w:p w14:paraId="424C5231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1"/>
          <w:szCs w:val="21"/>
        </w:rPr>
        <w:t xml:space="preserve">报告人签名：                   </w:t>
      </w:r>
      <w:r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  <w:color w:val="000000"/>
          <w:kern w:val="0"/>
          <w:sz w:val="21"/>
          <w:szCs w:val="21"/>
        </w:rPr>
        <w:t xml:space="preserve"> 日期：</w:t>
      </w:r>
    </w:p>
    <w:p w14:paraId="4A7D12BA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p w14:paraId="6E67F2A9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p w14:paraId="5517DAD8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p w14:paraId="1B331E66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p w14:paraId="49E91A25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p w14:paraId="5CACE52C">
      <w:pPr>
        <w:spacing w:line="240" w:lineRule="auto"/>
        <w:jc w:val="both"/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sectPr>
          <w:pgSz w:w="11906" w:h="16838"/>
          <w:pgMar w:top="1134" w:right="1797" w:bottom="1134" w:left="1797" w:header="851" w:footer="992" w:gutter="0"/>
          <w:cols w:space="425" w:num="1"/>
          <w:docGrid w:type="lines" w:linePitch="312" w:charSpace="0"/>
        </w:sectPr>
      </w:pPr>
    </w:p>
    <w:p w14:paraId="0A35DD41">
      <w:pPr>
        <w:spacing w:line="240" w:lineRule="auto"/>
        <w:jc w:val="both"/>
        <w:rPr>
          <w:rFonts w:hint="eastAsia" w:ascii="Times New Roman" w:hAnsi="Times New Roman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  <w:lang w:val="en-US" w:eastAsia="zh-CN"/>
        </w:rPr>
        <w:t>附件2</w:t>
      </w:r>
    </w:p>
    <w:p w14:paraId="4B5DD464">
      <w:pPr>
        <w:spacing w:afterLines="50" w:line="240" w:lineRule="auto"/>
        <w:jc w:val="center"/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</w:pPr>
    </w:p>
    <w:p w14:paraId="5370C901">
      <w:pPr>
        <w:spacing w:afterLines="50" w:line="240" w:lineRule="auto"/>
        <w:jc w:val="center"/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pacing w:val="20"/>
          <w:sz w:val="24"/>
          <w:szCs w:val="24"/>
        </w:rPr>
        <w:t>严重不良事件督查进展表</w:t>
      </w:r>
    </w:p>
    <w:tbl>
      <w:tblPr>
        <w:tblStyle w:val="6"/>
        <w:tblW w:w="10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55"/>
        <w:gridCol w:w="525"/>
        <w:gridCol w:w="1260"/>
        <w:gridCol w:w="780"/>
        <w:gridCol w:w="480"/>
        <w:gridCol w:w="180"/>
        <w:gridCol w:w="1440"/>
        <w:gridCol w:w="540"/>
        <w:gridCol w:w="1080"/>
        <w:gridCol w:w="1980"/>
      </w:tblGrid>
      <w:tr w14:paraId="4C950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0" w:type="dxa"/>
            <w:gridSpan w:val="11"/>
            <w:noWrap w:val="0"/>
            <w:vAlign w:val="center"/>
          </w:tcPr>
          <w:p w14:paraId="131D8587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基   本   信   息</w:t>
            </w:r>
          </w:p>
        </w:tc>
      </w:tr>
      <w:tr w14:paraId="0149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noWrap w:val="0"/>
            <w:vAlign w:val="center"/>
          </w:tcPr>
          <w:p w14:paraId="4E093F54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试验项目</w:t>
            </w:r>
          </w:p>
        </w:tc>
        <w:tc>
          <w:tcPr>
            <w:tcW w:w="8265" w:type="dxa"/>
            <w:gridSpan w:val="9"/>
            <w:noWrap w:val="0"/>
            <w:vAlign w:val="center"/>
          </w:tcPr>
          <w:p w14:paraId="269147A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6B751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noWrap w:val="0"/>
            <w:vAlign w:val="center"/>
          </w:tcPr>
          <w:p w14:paraId="15F0C7B3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申办者</w:t>
            </w:r>
          </w:p>
        </w:tc>
        <w:tc>
          <w:tcPr>
            <w:tcW w:w="8265" w:type="dxa"/>
            <w:gridSpan w:val="9"/>
            <w:noWrap w:val="0"/>
            <w:vAlign w:val="center"/>
          </w:tcPr>
          <w:p w14:paraId="627D32D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05E5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noWrap w:val="0"/>
            <w:vAlign w:val="center"/>
          </w:tcPr>
          <w:p w14:paraId="08D4A27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本院承担专业/科室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 w14:paraId="44A4A8A4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11AE3B1E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主要研究者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 w14:paraId="1DB0AC73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D45F299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报告者</w:t>
            </w:r>
          </w:p>
        </w:tc>
        <w:tc>
          <w:tcPr>
            <w:tcW w:w="1980" w:type="dxa"/>
            <w:noWrap w:val="0"/>
            <w:vAlign w:val="center"/>
          </w:tcPr>
          <w:p w14:paraId="2BE21459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1FEF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noWrap w:val="0"/>
            <w:vAlign w:val="center"/>
          </w:tcPr>
          <w:p w14:paraId="2638241F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发生时间</w:t>
            </w:r>
          </w:p>
        </w:tc>
        <w:tc>
          <w:tcPr>
            <w:tcW w:w="3225" w:type="dxa"/>
            <w:gridSpan w:val="5"/>
            <w:noWrap w:val="0"/>
            <w:vAlign w:val="center"/>
          </w:tcPr>
          <w:p w14:paraId="0442F859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592C3485">
            <w:pPr>
              <w:spacing w:line="240" w:lineRule="auto"/>
              <w:ind w:firstLine="102" w:firstLineChars="49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报告时间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03EF04C6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77C44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tcBorders>
              <w:bottom w:val="nil"/>
            </w:tcBorders>
            <w:noWrap w:val="0"/>
            <w:vAlign w:val="center"/>
          </w:tcPr>
          <w:p w14:paraId="75BC1556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督查地点</w:t>
            </w:r>
          </w:p>
        </w:tc>
        <w:tc>
          <w:tcPr>
            <w:tcW w:w="3225" w:type="dxa"/>
            <w:gridSpan w:val="5"/>
            <w:tcBorders>
              <w:bottom w:val="nil"/>
            </w:tcBorders>
            <w:noWrap w:val="0"/>
            <w:vAlign w:val="center"/>
          </w:tcPr>
          <w:p w14:paraId="5A4B491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tcBorders>
              <w:bottom w:val="nil"/>
            </w:tcBorders>
            <w:noWrap w:val="0"/>
            <w:vAlign w:val="center"/>
          </w:tcPr>
          <w:p w14:paraId="68A5E5B7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SAE/SUSAR名称</w:t>
            </w:r>
          </w:p>
        </w:tc>
        <w:tc>
          <w:tcPr>
            <w:tcW w:w="3060" w:type="dxa"/>
            <w:gridSpan w:val="2"/>
            <w:tcBorders>
              <w:bottom w:val="nil"/>
            </w:tcBorders>
            <w:noWrap w:val="0"/>
            <w:vAlign w:val="center"/>
          </w:tcPr>
          <w:p w14:paraId="6FCE154C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24745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0" w:type="dxa"/>
            <w:gridSpan w:val="11"/>
            <w:tcBorders>
              <w:bottom w:val="nil"/>
            </w:tcBorders>
            <w:noWrap w:val="0"/>
            <w:vAlign w:val="center"/>
          </w:tcPr>
          <w:p w14:paraId="4E2D002E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反  馈</w:t>
            </w:r>
          </w:p>
        </w:tc>
      </w:tr>
      <w:tr w14:paraId="61D9A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 w14:paraId="678FC8B0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基本</w:t>
            </w:r>
          </w:p>
          <w:p w14:paraId="3139FE91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情况</w:t>
            </w:r>
          </w:p>
        </w:tc>
        <w:tc>
          <w:tcPr>
            <w:tcW w:w="4020" w:type="dxa"/>
            <w:gridSpan w:val="4"/>
            <w:noWrap w:val="0"/>
            <w:vAlign w:val="top"/>
          </w:tcPr>
          <w:p w14:paraId="1CAA51AE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简要信息</w:t>
            </w:r>
          </w:p>
        </w:tc>
        <w:tc>
          <w:tcPr>
            <w:tcW w:w="5700" w:type="dxa"/>
            <w:gridSpan w:val="6"/>
            <w:noWrap w:val="0"/>
            <w:vAlign w:val="top"/>
          </w:tcPr>
          <w:p w14:paraId="374798B2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姓名缩写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               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编号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u w:val="single"/>
              </w:rPr>
              <w:t xml:space="preserve">         </w:t>
            </w:r>
          </w:p>
        </w:tc>
      </w:tr>
      <w:tr w14:paraId="0433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 w14:paraId="009C62C3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4020" w:type="dxa"/>
            <w:gridSpan w:val="4"/>
            <w:noWrap w:val="0"/>
            <w:vAlign w:val="top"/>
          </w:tcPr>
          <w:p w14:paraId="0FC16CB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报告类型</w:t>
            </w:r>
          </w:p>
        </w:tc>
        <w:tc>
          <w:tcPr>
            <w:tcW w:w="5700" w:type="dxa"/>
            <w:gridSpan w:val="6"/>
            <w:noWrap w:val="0"/>
            <w:vAlign w:val="top"/>
          </w:tcPr>
          <w:p w14:paraId="1B966B31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□首次报告   □随访报告   □总结报告</w:t>
            </w:r>
          </w:p>
        </w:tc>
      </w:tr>
      <w:tr w14:paraId="48FF7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 w14:paraId="09DCD134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4020" w:type="dxa"/>
            <w:gridSpan w:val="4"/>
            <w:vMerge w:val="restart"/>
            <w:noWrap w:val="0"/>
            <w:vAlign w:val="top"/>
          </w:tcPr>
          <w:p w14:paraId="017A31B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  <w:p w14:paraId="36CA2FEF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  <w:p w14:paraId="168F3C0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SAE/SUSAR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5700" w:type="dxa"/>
            <w:gridSpan w:val="6"/>
            <w:noWrap w:val="0"/>
            <w:vAlign w:val="top"/>
          </w:tcPr>
          <w:p w14:paraId="23C0253A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□死亡_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年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日</w:t>
            </w:r>
          </w:p>
          <w:p w14:paraId="19701AAB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□导致住院  </w:t>
            </w:r>
          </w:p>
          <w:p w14:paraId="6D0F37B2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□延长住院时间 </w:t>
            </w:r>
          </w:p>
          <w:p w14:paraId="02304F04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□伤残   </w:t>
            </w:r>
          </w:p>
          <w:p w14:paraId="52EA1B4E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□功能障碍</w:t>
            </w:r>
          </w:p>
          <w:p w14:paraId="51DE74FC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□导致先天畸形   </w:t>
            </w:r>
          </w:p>
          <w:p w14:paraId="649BF39B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□危及生命   </w:t>
            </w:r>
          </w:p>
          <w:p w14:paraId="72B0F8B1">
            <w:pPr>
              <w:spacing w:line="240" w:lineRule="auto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其他</w:t>
            </w:r>
          </w:p>
        </w:tc>
      </w:tr>
      <w:tr w14:paraId="036E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 w14:paraId="69FE6CB2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4020" w:type="dxa"/>
            <w:gridSpan w:val="4"/>
            <w:vMerge w:val="continue"/>
            <w:shd w:val="clear" w:color="auto" w:fill="auto"/>
            <w:noWrap w:val="0"/>
            <w:vAlign w:val="center"/>
          </w:tcPr>
          <w:p w14:paraId="0F304692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00" w:type="dxa"/>
            <w:gridSpan w:val="6"/>
            <w:shd w:val="clear" w:color="auto" w:fill="auto"/>
            <w:noWrap w:val="0"/>
            <w:vAlign w:val="center"/>
          </w:tcPr>
          <w:p w14:paraId="54B17BE1">
            <w:pPr>
              <w:spacing w:line="240" w:lineRule="auto"/>
              <w:ind w:firstLine="0" w:firstLineChars="0"/>
              <w:jc w:val="both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是否为SUSAR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□</w:t>
            </w:r>
          </w:p>
        </w:tc>
      </w:tr>
      <w:tr w14:paraId="4D5A6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0" w:type="dxa"/>
            <w:gridSpan w:val="5"/>
            <w:noWrap w:val="0"/>
            <w:vAlign w:val="center"/>
          </w:tcPr>
          <w:p w14:paraId="0FE50C4A">
            <w:pPr>
              <w:spacing w:line="240" w:lineRule="auto"/>
              <w:ind w:firstLine="1234" w:firstLineChars="588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审查要点</w:t>
            </w:r>
          </w:p>
        </w:tc>
        <w:tc>
          <w:tcPr>
            <w:tcW w:w="2640" w:type="dxa"/>
            <w:gridSpan w:val="4"/>
            <w:noWrap w:val="0"/>
            <w:vAlign w:val="top"/>
          </w:tcPr>
          <w:p w14:paraId="1DD69251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结果</w:t>
            </w:r>
          </w:p>
        </w:tc>
        <w:tc>
          <w:tcPr>
            <w:tcW w:w="3060" w:type="dxa"/>
            <w:gridSpan w:val="2"/>
            <w:noWrap w:val="0"/>
            <w:vAlign w:val="top"/>
          </w:tcPr>
          <w:p w14:paraId="0AC5078D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备注</w:t>
            </w:r>
          </w:p>
        </w:tc>
      </w:tr>
      <w:tr w14:paraId="1717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75" w:type="dxa"/>
            <w:gridSpan w:val="2"/>
            <w:vMerge w:val="restart"/>
            <w:noWrap w:val="0"/>
            <w:vAlign w:val="center"/>
          </w:tcPr>
          <w:p w14:paraId="73C9412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知情同意书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 w14:paraId="1D89E52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是否签署知情同意书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2790F09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432A19FE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bCs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6A5A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4ECA503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70094031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知情同意书签署时间是否在入组之前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0F75B4B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4C46E57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bCs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D3B9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293C3ED4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28BA1F24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知情同意书是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否由试验参与者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本人签署，特殊情况请说明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520B6FE3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7D773C11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bCs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1406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restart"/>
            <w:noWrap w:val="0"/>
            <w:vAlign w:val="center"/>
          </w:tcPr>
          <w:p w14:paraId="2B5D24B2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过程</w:t>
            </w:r>
          </w:p>
          <w:p w14:paraId="13AB0AA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核查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 w14:paraId="0C4DB7CC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基本情况与实际是否相符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40943C9C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312683C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1E8B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15D32256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202A874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SAE名称与实际名称是否相符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04C9E08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D7C4BE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46CC3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7027B93C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4620323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SAE是否在24小时内报告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53B1818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2AB03E1E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30E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411E1B4C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4BFC4CE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SAE发生及处理的详细情况是否属实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67402EC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41F8792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2B5C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5EAFA73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371CC95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是否进行正确处理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12EE577C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61185F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74FB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5E93F948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4DA77EA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是否有合并疾病及治疗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66AC69F8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04D256C7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是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请备注，并注明是否有治疗及治疗情况</w:t>
            </w:r>
          </w:p>
        </w:tc>
      </w:tr>
      <w:tr w14:paraId="6FB04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7649F296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49734F43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发生SAE是否有补偿措施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270C9558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03D33499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是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7B598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04E10670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217EDEE9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合并用药是否违背方案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1A8B566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03AF65A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是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2A066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7CA4EE04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500D8F3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合并用药记录是否规范（包括用通用名）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34B593FC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B134144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0917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301AF978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28554EAC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合并疾病及治疗与病历是否一致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350C474E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1E9AD37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2E8DF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restart"/>
            <w:noWrap w:val="0"/>
            <w:vAlign w:val="center"/>
          </w:tcPr>
          <w:p w14:paraId="7D04CE1D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转归核查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 w14:paraId="233360A3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是否为死亡SAE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11F912E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06290C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</w:p>
        </w:tc>
      </w:tr>
      <w:tr w14:paraId="6326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47F5EEF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017478B4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死亡SAE是否详细记录死亡时间及抢救过程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26E7EEB8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2917A745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3D26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3C4CB259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1C0F2EB7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总结报告时是否仍存在异常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218054FE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65243343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6044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0B04A8EC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27EBC45F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异常值是否随访至正常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4FFE9A9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293BC57D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4F8C8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restart"/>
            <w:noWrap w:val="0"/>
            <w:vAlign w:val="center"/>
          </w:tcPr>
          <w:p w14:paraId="02E8A979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研究病历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 w14:paraId="19D904E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研究病历是否及时记录SAE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7D4A75F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24C589C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160B2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44263BD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0FD86C37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研究病历中记录该事件是否规范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6B89291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7945FA36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492A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restart"/>
            <w:noWrap w:val="0"/>
            <w:vAlign w:val="center"/>
          </w:tcPr>
          <w:p w14:paraId="17B81C13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紧急揭盲</w:t>
            </w:r>
          </w:p>
        </w:tc>
        <w:tc>
          <w:tcPr>
            <w:tcW w:w="2565" w:type="dxa"/>
            <w:gridSpan w:val="3"/>
            <w:noWrap w:val="0"/>
            <w:vAlign w:val="center"/>
          </w:tcPr>
          <w:p w14:paraId="46A752C1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是否紧急揭盲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1B0DEBC1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7A0A809D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5727A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283918A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38A45EC0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①紧急揭盲是否有记录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53443599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43AA21BB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0A405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5" w:type="dxa"/>
            <w:gridSpan w:val="2"/>
            <w:vMerge w:val="continue"/>
            <w:noWrap w:val="0"/>
            <w:vAlign w:val="center"/>
          </w:tcPr>
          <w:p w14:paraId="35641AB1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2565" w:type="dxa"/>
            <w:gridSpan w:val="3"/>
            <w:noWrap w:val="0"/>
            <w:vAlign w:val="center"/>
          </w:tcPr>
          <w:p w14:paraId="35BF0927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②紧急揭盲是否报告</w:t>
            </w:r>
          </w:p>
        </w:tc>
        <w:tc>
          <w:tcPr>
            <w:tcW w:w="2640" w:type="dxa"/>
            <w:gridSpan w:val="4"/>
            <w:noWrap w:val="0"/>
            <w:vAlign w:val="center"/>
          </w:tcPr>
          <w:p w14:paraId="153AA68D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 w14:paraId="4BB6F813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49E87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17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9BFDC65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联系</w:t>
            </w:r>
            <w:r>
              <w:rPr>
                <w:rFonts w:hint="eastAsia" w:eastAsia="宋体" w:cs="宋体"/>
                <w:b w:val="0"/>
                <w:sz w:val="21"/>
                <w:szCs w:val="21"/>
                <w:lang w:eastAsia="zh-CN"/>
              </w:rPr>
              <w:t>试验参与者</w:t>
            </w:r>
          </w:p>
        </w:tc>
        <w:tc>
          <w:tcPr>
            <w:tcW w:w="256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61CC24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在不影响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隐私的前提下可联系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或者家属</w:t>
            </w:r>
          </w:p>
        </w:tc>
        <w:tc>
          <w:tcPr>
            <w:tcW w:w="264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837922E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是，</w:t>
            </w:r>
            <w:r>
              <w:rPr>
                <w:rFonts w:hint="eastAsia" w:eastAsia="宋体"/>
                <w:sz w:val="21"/>
              </w:rPr>
              <w:t>□</w:t>
            </w:r>
            <w:r>
              <w:rPr>
                <w:rFonts w:hint="eastAsia" w:eastAsia="宋体"/>
                <w:sz w:val="21"/>
                <w:szCs w:val="23"/>
              </w:rPr>
              <w:t>否</w:t>
            </w: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□不适用</w:t>
            </w:r>
          </w:p>
        </w:tc>
        <w:tc>
          <w:tcPr>
            <w:tcW w:w="30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EE8E012"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如</w:t>
            </w: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请备注</w:t>
            </w:r>
          </w:p>
        </w:tc>
      </w:tr>
      <w:tr w14:paraId="47EDE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04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78AC4F10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备   注</w:t>
            </w:r>
          </w:p>
        </w:tc>
      </w:tr>
      <w:tr w14:paraId="1F538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0" w:type="dxa"/>
            <w:gridSpan w:val="11"/>
            <w:noWrap w:val="0"/>
            <w:vAlign w:val="top"/>
          </w:tcPr>
          <w:p w14:paraId="43B55EF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  <w:p w14:paraId="7A1589FC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  <w:p w14:paraId="18557BFD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  <w:p w14:paraId="15B14FA2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  <w:tr w14:paraId="650B0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700" w:type="dxa"/>
            <w:gridSpan w:val="3"/>
            <w:noWrap w:val="0"/>
            <w:vAlign w:val="center"/>
          </w:tcPr>
          <w:p w14:paraId="0DABC34B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研究者签名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53D60E3A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124BB7C6">
            <w:pPr>
              <w:spacing w:line="240" w:lineRule="auto"/>
              <w:ind w:firstLine="205" w:firstLineChars="98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  <w:t>日    期</w:t>
            </w:r>
          </w:p>
        </w:tc>
        <w:tc>
          <w:tcPr>
            <w:tcW w:w="3600" w:type="dxa"/>
            <w:gridSpan w:val="3"/>
            <w:noWrap w:val="0"/>
            <w:vAlign w:val="center"/>
          </w:tcPr>
          <w:p w14:paraId="21C4E3E8">
            <w:pPr>
              <w:spacing w:line="240" w:lineRule="auto"/>
              <w:jc w:val="center"/>
              <w:rPr>
                <w:rFonts w:hint="eastAsia" w:ascii="Times New Roman" w:hAnsi="Times New Roman" w:eastAsia="宋体" w:cs="宋体"/>
                <w:b w:val="0"/>
                <w:sz w:val="21"/>
                <w:szCs w:val="21"/>
              </w:rPr>
            </w:pPr>
          </w:p>
        </w:tc>
      </w:tr>
    </w:tbl>
    <w:p w14:paraId="2E415608">
      <w:pPr>
        <w:spacing w:line="240" w:lineRule="auto"/>
        <w:jc w:val="center"/>
        <w:rPr>
          <w:rFonts w:hint="eastAsia" w:ascii="Times New Roman" w:hAnsi="Times New Roman" w:eastAsia="宋体" w:cs="宋体"/>
          <w:sz w:val="21"/>
          <w:szCs w:val="21"/>
        </w:rPr>
      </w:pPr>
    </w:p>
    <w:p w14:paraId="2E52DD8A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  <w:br w:type="page"/>
      </w:r>
    </w:p>
    <w:p w14:paraId="071D19AD">
      <w:pPr>
        <w:spacing w:line="240" w:lineRule="auto"/>
        <w:jc w:val="left"/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  <w:t>附件3</w:t>
      </w:r>
    </w:p>
    <w:p w14:paraId="4A0343A1">
      <w:pPr>
        <w:numPr>
          <w:ilvl w:val="0"/>
          <w:numId w:val="2"/>
        </w:numPr>
        <w:tabs>
          <w:tab w:val="left" w:pos="420"/>
          <w:tab w:val="left" w:pos="1260"/>
          <w:tab w:val="clear" w:pos="840"/>
        </w:tabs>
        <w:spacing w:line="240" w:lineRule="auto"/>
        <w:ind w:left="460" w:hanging="420" w:hangingChars="200"/>
        <w:rPr>
          <w:rFonts w:eastAsia="宋体"/>
          <w:sz w:val="21"/>
          <w:szCs w:val="23"/>
        </w:rPr>
      </w:pPr>
      <w:r>
        <w:rPr>
          <w:rFonts w:hint="eastAsia" w:eastAsia="宋体"/>
          <w:sz w:val="21"/>
          <w:szCs w:val="23"/>
        </w:rPr>
        <w:t>外院或其他来源SUSAR</w:t>
      </w:r>
      <w:r>
        <w:rPr>
          <w:rFonts w:hint="eastAsia" w:eastAsia="宋体"/>
          <w:sz w:val="21"/>
          <w:szCs w:val="23"/>
          <w:lang w:val="en-US" w:eastAsia="zh-CN"/>
        </w:rPr>
        <w:t>列表（可用申办方模板）</w:t>
      </w:r>
    </w:p>
    <w:tbl>
      <w:tblPr>
        <w:tblStyle w:val="7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348"/>
        <w:gridCol w:w="1395"/>
        <w:gridCol w:w="1320"/>
        <w:gridCol w:w="1215"/>
        <w:gridCol w:w="1560"/>
        <w:gridCol w:w="1215"/>
        <w:tblGridChange w:id="1">
          <w:tblGrid>
            <w:gridCol w:w="546"/>
            <w:gridCol w:w="1348"/>
            <w:gridCol w:w="1395"/>
            <w:gridCol w:w="735"/>
            <w:gridCol w:w="585"/>
            <w:gridCol w:w="770"/>
            <w:gridCol w:w="445"/>
            <w:gridCol w:w="1560"/>
            <w:gridCol w:w="1215"/>
          </w:tblGrid>
        </w:tblGridChange>
      </w:tblGrid>
      <w:tr w14:paraId="7CB4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546" w:type="dxa"/>
            <w:vAlign w:val="center"/>
          </w:tcPr>
          <w:p w14:paraId="6B16A6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</w:rPr>
            </w:pPr>
            <w:r>
              <w:rPr>
                <w:rFonts w:hint="eastAsia" w:eastAsia="宋体"/>
                <w:sz w:val="21"/>
                <w:szCs w:val="23"/>
              </w:rPr>
              <w:t>序号</w:t>
            </w:r>
          </w:p>
        </w:tc>
        <w:tc>
          <w:tcPr>
            <w:tcW w:w="1348" w:type="dxa"/>
            <w:vAlign w:val="center"/>
          </w:tcPr>
          <w:p w14:paraId="29E1A763">
            <w:pPr>
              <w:keepNext w:val="0"/>
              <w:keepLines w:val="0"/>
              <w:pageBreakBefore w:val="0"/>
              <w:widowControl/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  <w:t>中心名称</w:t>
            </w:r>
          </w:p>
          <w:p w14:paraId="71B03925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  <w:t>及中心编号</w:t>
            </w:r>
          </w:p>
        </w:tc>
        <w:tc>
          <w:tcPr>
            <w:tcW w:w="1395" w:type="dxa"/>
            <w:vAlign w:val="center"/>
          </w:tcPr>
          <w:p w14:paraId="15724F49">
            <w:pPr>
              <w:keepNext w:val="0"/>
              <w:keepLines w:val="0"/>
              <w:pageBreakBefore w:val="0"/>
              <w:widowControl/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  <w:t>受试者编号</w:t>
            </w:r>
          </w:p>
          <w:p w14:paraId="137340A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val="en-US" w:eastAsia="zh-CN"/>
              </w:rPr>
              <w:t>及姓名缩写</w:t>
            </w:r>
          </w:p>
        </w:tc>
        <w:tc>
          <w:tcPr>
            <w:tcW w:w="1320" w:type="dxa"/>
            <w:vAlign w:val="center"/>
          </w:tcPr>
          <w:p w14:paraId="4CBAD66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</w:rPr>
            </w:pPr>
            <w:r>
              <w:rPr>
                <w:rFonts w:hint="eastAsia" w:eastAsia="宋体"/>
                <w:sz w:val="21"/>
                <w:szCs w:val="23"/>
                <w:lang w:val="en-US" w:eastAsia="zh-CN"/>
              </w:rPr>
              <w:t>报告时间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9D206D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</w:rPr>
            </w:pPr>
            <w:r>
              <w:rPr>
                <w:rFonts w:hint="eastAsia" w:eastAsia="宋体"/>
                <w:sz w:val="21"/>
                <w:szCs w:val="23"/>
              </w:rPr>
              <w:t>SUSAR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3"/>
              </w:rPr>
              <w:t>的医学术语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3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3"/>
              </w:rPr>
              <w:t>诊断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3"/>
                <w:lang w:eastAsia="zh-CN"/>
              </w:rPr>
              <w:t>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38A2E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3"/>
                <w:lang w:val="en-US" w:eastAsia="zh-CN"/>
              </w:rPr>
              <w:t>报告类型</w:t>
            </w:r>
          </w:p>
          <w:p w14:paraId="6B8B159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kern w:val="2"/>
                <w:sz w:val="21"/>
                <w:szCs w:val="23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3"/>
                <w:lang w:val="en-US" w:eastAsia="zh-CN"/>
              </w:rPr>
              <w:t>（首次、随访、总结、总结更新等）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594C33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theme="minorBidi"/>
                <w:kern w:val="2"/>
                <w:sz w:val="21"/>
                <w:szCs w:val="23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b w:val="0"/>
                <w:sz w:val="21"/>
                <w:szCs w:val="23"/>
                <w:highlight w:val="none"/>
                <w:lang w:eastAsia="zh-CN"/>
              </w:rPr>
              <w:t>转归</w:t>
            </w:r>
          </w:p>
        </w:tc>
      </w:tr>
      <w:tr w14:paraId="6D6E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3A455D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  <w:r>
              <w:rPr>
                <w:rFonts w:hint="eastAsia" w:eastAsia="宋体"/>
                <w:sz w:val="21"/>
                <w:szCs w:val="23"/>
              </w:rPr>
              <w:t>1</w:t>
            </w:r>
          </w:p>
        </w:tc>
        <w:tc>
          <w:tcPr>
            <w:tcW w:w="1348" w:type="dxa"/>
            <w:vAlign w:val="center"/>
          </w:tcPr>
          <w:p w14:paraId="5C4F5F5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95" w:type="dxa"/>
            <w:vAlign w:val="center"/>
          </w:tcPr>
          <w:p w14:paraId="60183A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20" w:type="dxa"/>
            <w:vAlign w:val="center"/>
          </w:tcPr>
          <w:p w14:paraId="49DEEAD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09B367A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561BE78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1AFE174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</w:tr>
      <w:tr w14:paraId="753C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4D6B089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  <w:r>
              <w:rPr>
                <w:rFonts w:hint="eastAsia" w:eastAsia="宋体"/>
                <w:sz w:val="21"/>
                <w:szCs w:val="23"/>
              </w:rPr>
              <w:t>2</w:t>
            </w:r>
          </w:p>
        </w:tc>
        <w:tc>
          <w:tcPr>
            <w:tcW w:w="1348" w:type="dxa"/>
            <w:vAlign w:val="center"/>
          </w:tcPr>
          <w:p w14:paraId="6359621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95" w:type="dxa"/>
            <w:vAlign w:val="center"/>
          </w:tcPr>
          <w:p w14:paraId="7E39BB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20" w:type="dxa"/>
            <w:vAlign w:val="center"/>
          </w:tcPr>
          <w:p w14:paraId="3FA7F16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71DF7004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27496D9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50E2F61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</w:tr>
      <w:tr w14:paraId="3B08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451CAD03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eastAsia" w:eastAsia="宋体"/>
                <w:sz w:val="21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…</w:t>
            </w:r>
          </w:p>
        </w:tc>
        <w:tc>
          <w:tcPr>
            <w:tcW w:w="1348" w:type="dxa"/>
            <w:vAlign w:val="center"/>
          </w:tcPr>
          <w:p w14:paraId="79FFAC4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95" w:type="dxa"/>
            <w:vAlign w:val="center"/>
          </w:tcPr>
          <w:p w14:paraId="7522D38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320" w:type="dxa"/>
            <w:vAlign w:val="center"/>
          </w:tcPr>
          <w:p w14:paraId="3A4146B1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4EFD2B54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560" w:type="dxa"/>
            <w:vAlign w:val="center"/>
          </w:tcPr>
          <w:p w14:paraId="53BC199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  <w:tc>
          <w:tcPr>
            <w:tcW w:w="1215" w:type="dxa"/>
            <w:vAlign w:val="center"/>
          </w:tcPr>
          <w:p w14:paraId="44562D0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1"/>
                <w:szCs w:val="23"/>
              </w:rPr>
            </w:pPr>
          </w:p>
        </w:tc>
      </w:tr>
    </w:tbl>
    <w:p w14:paraId="1C3E9F47">
      <w:pPr>
        <w:spacing w:line="240" w:lineRule="auto"/>
        <w:jc w:val="left"/>
        <w:rPr>
          <w:rFonts w:hint="default" w:ascii="Times New Roman" w:hAnsi="Times New Roman" w:eastAsia="宋体" w:cs="宋体"/>
          <w:color w:val="000000"/>
          <w:kern w:val="0"/>
          <w:sz w:val="21"/>
          <w:szCs w:val="21"/>
          <w:lang w:val="en-US" w:eastAsia="zh-C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E6177C">
    <w:pPr>
      <w:pStyle w:val="4"/>
      <w:tabs>
        <w:tab w:val="center" w:pos="4156"/>
        <w:tab w:val="clear" w:pos="4153"/>
      </w:tabs>
      <w:rPr>
        <w:rFonts w:hint="eastAsia" w:eastAsiaTheme="minorEastAsia"/>
        <w:lang w:eastAsia="zh-CN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2B93706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</w:t>
                </w:r>
              </w:p>
            </w:txbxContent>
          </v:textbox>
        </v:shape>
      </w:pict>
    </w:r>
    <w:r>
      <w:rPr>
        <w:rFonts w:hint="eastAsia"/>
      </w:rPr>
      <w:t>启用日期：202</w:t>
    </w:r>
    <w:r>
      <w:rPr>
        <w:rFonts w:hint="eastAsia"/>
        <w:lang w:val="en-US" w:eastAsia="zh-CN"/>
      </w:rPr>
      <w:t>5</w:t>
    </w:r>
    <w:r>
      <w:rPr>
        <w:rFonts w:hint="eastAsia"/>
      </w:rPr>
      <w:t>年</w:t>
    </w:r>
    <w:r>
      <w:rPr>
        <w:rFonts w:hint="eastAsia"/>
        <w:lang w:val="en-US" w:eastAsia="zh-CN"/>
      </w:rPr>
      <w:t>11</w:t>
    </w:r>
    <w:r>
      <w:rPr>
        <w:rFonts w:hint="eastAsia"/>
      </w:rPr>
      <w:t>月</w:t>
    </w:r>
    <w:r>
      <w:rPr>
        <w:rFonts w:hint="eastAsia"/>
        <w:lang w:val="en-US" w:eastAsia="zh-CN"/>
      </w:rPr>
      <w:t>5</w:t>
    </w:r>
    <w:r>
      <w:rPr>
        <w:rFonts w:hint="eastAsia"/>
      </w:rPr>
      <w:t>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99E92">
    <w:pPr>
      <w:pStyle w:val="5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AD2D5D"/>
    <w:multiLevelType w:val="multilevel"/>
    <w:tmpl w:val="3EAD2D5D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43F74296"/>
    <w:multiLevelType w:val="multilevel"/>
    <w:tmpl w:val="43F74296"/>
    <w:lvl w:ilvl="0" w:tentative="0">
      <w:start w:val="1"/>
      <w:numFmt w:val="japaneseCounting"/>
      <w:suff w:val="nothing"/>
      <w:lvlText w:val="%1、"/>
      <w:lvlJc w:val="left"/>
      <w:pPr>
        <w:ind w:left="0" w:leftChars="0" w:firstLine="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6AE109E4"/>
    <w:multiLevelType w:val="multilevel"/>
    <w:tmpl w:val="6AE109E4"/>
    <w:lvl w:ilvl="0" w:tentative="0">
      <w:start w:val="1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3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76793DEC"/>
    <w:rsid w:val="000F39AE"/>
    <w:rsid w:val="00291877"/>
    <w:rsid w:val="002D2921"/>
    <w:rsid w:val="002E7636"/>
    <w:rsid w:val="004E1B0A"/>
    <w:rsid w:val="004F48B0"/>
    <w:rsid w:val="00563F74"/>
    <w:rsid w:val="005A0FB6"/>
    <w:rsid w:val="005F65CD"/>
    <w:rsid w:val="0075116A"/>
    <w:rsid w:val="007960C1"/>
    <w:rsid w:val="007D2D2B"/>
    <w:rsid w:val="007D306E"/>
    <w:rsid w:val="0083724B"/>
    <w:rsid w:val="00865A7F"/>
    <w:rsid w:val="008D138C"/>
    <w:rsid w:val="009829E1"/>
    <w:rsid w:val="00A41B66"/>
    <w:rsid w:val="00AE4E5E"/>
    <w:rsid w:val="00AF35F7"/>
    <w:rsid w:val="00B13947"/>
    <w:rsid w:val="00C134B5"/>
    <w:rsid w:val="00C220FB"/>
    <w:rsid w:val="00C3043F"/>
    <w:rsid w:val="00C6664C"/>
    <w:rsid w:val="00C97899"/>
    <w:rsid w:val="00CC21A4"/>
    <w:rsid w:val="00D01278"/>
    <w:rsid w:val="00D074CA"/>
    <w:rsid w:val="00DB3F6F"/>
    <w:rsid w:val="00DD00EB"/>
    <w:rsid w:val="00E24013"/>
    <w:rsid w:val="00E74E12"/>
    <w:rsid w:val="00E8377A"/>
    <w:rsid w:val="00ED0712"/>
    <w:rsid w:val="00EE5B91"/>
    <w:rsid w:val="00F87D35"/>
    <w:rsid w:val="010A29DC"/>
    <w:rsid w:val="011B6997"/>
    <w:rsid w:val="012313A8"/>
    <w:rsid w:val="012B5B30"/>
    <w:rsid w:val="0136557F"/>
    <w:rsid w:val="01475D04"/>
    <w:rsid w:val="015974C0"/>
    <w:rsid w:val="01714809"/>
    <w:rsid w:val="017E2A82"/>
    <w:rsid w:val="019404F8"/>
    <w:rsid w:val="01AC75F0"/>
    <w:rsid w:val="01AF0E8E"/>
    <w:rsid w:val="01B91D0C"/>
    <w:rsid w:val="01DF5C17"/>
    <w:rsid w:val="01E054EB"/>
    <w:rsid w:val="01E4322D"/>
    <w:rsid w:val="022B0E5C"/>
    <w:rsid w:val="023615AF"/>
    <w:rsid w:val="02377801"/>
    <w:rsid w:val="02403473"/>
    <w:rsid w:val="0256755B"/>
    <w:rsid w:val="025C1016"/>
    <w:rsid w:val="026305F6"/>
    <w:rsid w:val="02707F17"/>
    <w:rsid w:val="029562D6"/>
    <w:rsid w:val="02994018"/>
    <w:rsid w:val="02B726F0"/>
    <w:rsid w:val="02BE185D"/>
    <w:rsid w:val="02C170CB"/>
    <w:rsid w:val="02D05560"/>
    <w:rsid w:val="030B2A3C"/>
    <w:rsid w:val="0321400D"/>
    <w:rsid w:val="03305FFE"/>
    <w:rsid w:val="034C108A"/>
    <w:rsid w:val="035D3297"/>
    <w:rsid w:val="03724869"/>
    <w:rsid w:val="03800D34"/>
    <w:rsid w:val="038F71C9"/>
    <w:rsid w:val="03960557"/>
    <w:rsid w:val="039D18E6"/>
    <w:rsid w:val="03B211BE"/>
    <w:rsid w:val="03D472D2"/>
    <w:rsid w:val="03F7785A"/>
    <w:rsid w:val="04025BED"/>
    <w:rsid w:val="04090D29"/>
    <w:rsid w:val="042411FF"/>
    <w:rsid w:val="043F0BEF"/>
    <w:rsid w:val="04425FE9"/>
    <w:rsid w:val="04471852"/>
    <w:rsid w:val="044C6E68"/>
    <w:rsid w:val="04826D2E"/>
    <w:rsid w:val="0490144A"/>
    <w:rsid w:val="04A42321"/>
    <w:rsid w:val="04A722F0"/>
    <w:rsid w:val="04B073F7"/>
    <w:rsid w:val="04BC223F"/>
    <w:rsid w:val="04C609C8"/>
    <w:rsid w:val="04CC1D57"/>
    <w:rsid w:val="04CF7ED2"/>
    <w:rsid w:val="04D72BD5"/>
    <w:rsid w:val="05015EA4"/>
    <w:rsid w:val="05145BD8"/>
    <w:rsid w:val="051A0D14"/>
    <w:rsid w:val="053022E6"/>
    <w:rsid w:val="05373674"/>
    <w:rsid w:val="05394859"/>
    <w:rsid w:val="05504736"/>
    <w:rsid w:val="055661F0"/>
    <w:rsid w:val="057E12A3"/>
    <w:rsid w:val="05883ED0"/>
    <w:rsid w:val="058F1702"/>
    <w:rsid w:val="05976809"/>
    <w:rsid w:val="05B178CA"/>
    <w:rsid w:val="05E03D0C"/>
    <w:rsid w:val="06231E4A"/>
    <w:rsid w:val="065169B7"/>
    <w:rsid w:val="067D155B"/>
    <w:rsid w:val="067F1668"/>
    <w:rsid w:val="06A15C47"/>
    <w:rsid w:val="06A66D03"/>
    <w:rsid w:val="06C76C7A"/>
    <w:rsid w:val="06D11849"/>
    <w:rsid w:val="06F7130D"/>
    <w:rsid w:val="070C28DE"/>
    <w:rsid w:val="073A38EF"/>
    <w:rsid w:val="075A7AEE"/>
    <w:rsid w:val="07702E6D"/>
    <w:rsid w:val="077741FC"/>
    <w:rsid w:val="077A1F3E"/>
    <w:rsid w:val="07B0770E"/>
    <w:rsid w:val="07E01DA1"/>
    <w:rsid w:val="07E15B19"/>
    <w:rsid w:val="07F41CF0"/>
    <w:rsid w:val="07F47DB4"/>
    <w:rsid w:val="08031F33"/>
    <w:rsid w:val="08444A26"/>
    <w:rsid w:val="086C2C51"/>
    <w:rsid w:val="088017D6"/>
    <w:rsid w:val="08AE1E9F"/>
    <w:rsid w:val="08F24482"/>
    <w:rsid w:val="09012917"/>
    <w:rsid w:val="09491BC8"/>
    <w:rsid w:val="09736C45"/>
    <w:rsid w:val="09882D54"/>
    <w:rsid w:val="09B63701"/>
    <w:rsid w:val="09BC4A90"/>
    <w:rsid w:val="09D43B87"/>
    <w:rsid w:val="09E82F11"/>
    <w:rsid w:val="09ED4C49"/>
    <w:rsid w:val="0A222B45"/>
    <w:rsid w:val="0A314B36"/>
    <w:rsid w:val="0A391C3C"/>
    <w:rsid w:val="0A5B7E05"/>
    <w:rsid w:val="0A6A629A"/>
    <w:rsid w:val="0A9D041D"/>
    <w:rsid w:val="0AA96621"/>
    <w:rsid w:val="0ACB4F8A"/>
    <w:rsid w:val="0AE71698"/>
    <w:rsid w:val="0AE75B3C"/>
    <w:rsid w:val="0AF5240C"/>
    <w:rsid w:val="0B1C57E6"/>
    <w:rsid w:val="0B30303F"/>
    <w:rsid w:val="0B3643CE"/>
    <w:rsid w:val="0B36617C"/>
    <w:rsid w:val="0B61144B"/>
    <w:rsid w:val="0B7078E0"/>
    <w:rsid w:val="0B7849E6"/>
    <w:rsid w:val="0B9A42FC"/>
    <w:rsid w:val="0B9A495D"/>
    <w:rsid w:val="0BD2782B"/>
    <w:rsid w:val="0BDA11FD"/>
    <w:rsid w:val="0C1666D9"/>
    <w:rsid w:val="0C1673A0"/>
    <w:rsid w:val="0C1F1E03"/>
    <w:rsid w:val="0C281F69"/>
    <w:rsid w:val="0C2A7A8F"/>
    <w:rsid w:val="0C3B7EEE"/>
    <w:rsid w:val="0C4D5E73"/>
    <w:rsid w:val="0C590374"/>
    <w:rsid w:val="0C6F5DE9"/>
    <w:rsid w:val="0C7451AE"/>
    <w:rsid w:val="0C7B29E0"/>
    <w:rsid w:val="0C8A677F"/>
    <w:rsid w:val="0C965124"/>
    <w:rsid w:val="0CC33B37"/>
    <w:rsid w:val="0CF54541"/>
    <w:rsid w:val="0CFB58CF"/>
    <w:rsid w:val="0CFF53BF"/>
    <w:rsid w:val="0D605732"/>
    <w:rsid w:val="0D701E19"/>
    <w:rsid w:val="0DA27AF9"/>
    <w:rsid w:val="0DA33F9D"/>
    <w:rsid w:val="0DBE0DD6"/>
    <w:rsid w:val="0DBF68FD"/>
    <w:rsid w:val="0DCB52A1"/>
    <w:rsid w:val="0DE325EB"/>
    <w:rsid w:val="0DFA7935"/>
    <w:rsid w:val="0E012A71"/>
    <w:rsid w:val="0E417312"/>
    <w:rsid w:val="0E544711"/>
    <w:rsid w:val="0E6A2D0C"/>
    <w:rsid w:val="0E721BC1"/>
    <w:rsid w:val="0E7C47EE"/>
    <w:rsid w:val="0EA57CA2"/>
    <w:rsid w:val="0EC248F6"/>
    <w:rsid w:val="0ECA28AF"/>
    <w:rsid w:val="0F09718F"/>
    <w:rsid w:val="0F476BAA"/>
    <w:rsid w:val="0F48543F"/>
    <w:rsid w:val="0F580DB7"/>
    <w:rsid w:val="0F865924"/>
    <w:rsid w:val="0F895414"/>
    <w:rsid w:val="0F8C0A60"/>
    <w:rsid w:val="0F900551"/>
    <w:rsid w:val="0F9D2C6D"/>
    <w:rsid w:val="0FD77F2D"/>
    <w:rsid w:val="0FDD12BC"/>
    <w:rsid w:val="0FDF5034"/>
    <w:rsid w:val="0FE2356E"/>
    <w:rsid w:val="0FE95EB3"/>
    <w:rsid w:val="0FF26B15"/>
    <w:rsid w:val="0FFC7994"/>
    <w:rsid w:val="1021564D"/>
    <w:rsid w:val="10240C99"/>
    <w:rsid w:val="10540042"/>
    <w:rsid w:val="106E1424"/>
    <w:rsid w:val="10790FE5"/>
    <w:rsid w:val="10974502"/>
    <w:rsid w:val="109B53FF"/>
    <w:rsid w:val="10BB33AB"/>
    <w:rsid w:val="10CC55B8"/>
    <w:rsid w:val="10DE709A"/>
    <w:rsid w:val="11275EF3"/>
    <w:rsid w:val="112E1DCF"/>
    <w:rsid w:val="112F7E00"/>
    <w:rsid w:val="113118BF"/>
    <w:rsid w:val="113F222E"/>
    <w:rsid w:val="114E06C3"/>
    <w:rsid w:val="115F642C"/>
    <w:rsid w:val="119500A0"/>
    <w:rsid w:val="11BF511D"/>
    <w:rsid w:val="11D24E50"/>
    <w:rsid w:val="12301B77"/>
    <w:rsid w:val="12483364"/>
    <w:rsid w:val="12575356"/>
    <w:rsid w:val="125D0492"/>
    <w:rsid w:val="12753A2E"/>
    <w:rsid w:val="1279351E"/>
    <w:rsid w:val="1299596E"/>
    <w:rsid w:val="12B72298"/>
    <w:rsid w:val="12BB3B36"/>
    <w:rsid w:val="12C34799"/>
    <w:rsid w:val="12C80001"/>
    <w:rsid w:val="12C81DAF"/>
    <w:rsid w:val="12E0534B"/>
    <w:rsid w:val="12EE28EC"/>
    <w:rsid w:val="132D4308"/>
    <w:rsid w:val="13367661"/>
    <w:rsid w:val="13370CE3"/>
    <w:rsid w:val="135C5B39"/>
    <w:rsid w:val="136C4E31"/>
    <w:rsid w:val="137B32C6"/>
    <w:rsid w:val="139D323C"/>
    <w:rsid w:val="13B011C1"/>
    <w:rsid w:val="13B16CE7"/>
    <w:rsid w:val="13B3480E"/>
    <w:rsid w:val="13D053C0"/>
    <w:rsid w:val="13F13588"/>
    <w:rsid w:val="13FA41EA"/>
    <w:rsid w:val="143F2545"/>
    <w:rsid w:val="143F42F3"/>
    <w:rsid w:val="14771CDF"/>
    <w:rsid w:val="147815B3"/>
    <w:rsid w:val="148A7C64"/>
    <w:rsid w:val="148B12E6"/>
    <w:rsid w:val="149A3C1F"/>
    <w:rsid w:val="14CE75AC"/>
    <w:rsid w:val="14E05AD6"/>
    <w:rsid w:val="14ED3D4F"/>
    <w:rsid w:val="15033573"/>
    <w:rsid w:val="15282FD9"/>
    <w:rsid w:val="152B3479"/>
    <w:rsid w:val="154C4F1A"/>
    <w:rsid w:val="159266A5"/>
    <w:rsid w:val="15981F0D"/>
    <w:rsid w:val="15A96F18"/>
    <w:rsid w:val="16070E41"/>
    <w:rsid w:val="16175528"/>
    <w:rsid w:val="165322D8"/>
    <w:rsid w:val="165D20B6"/>
    <w:rsid w:val="165F0C7D"/>
    <w:rsid w:val="16610551"/>
    <w:rsid w:val="1699418F"/>
    <w:rsid w:val="16AB5C70"/>
    <w:rsid w:val="170F5596"/>
    <w:rsid w:val="17760616"/>
    <w:rsid w:val="17795D6E"/>
    <w:rsid w:val="17AE3C6A"/>
    <w:rsid w:val="17B1375A"/>
    <w:rsid w:val="17C0574B"/>
    <w:rsid w:val="17C1762F"/>
    <w:rsid w:val="17FA6EAF"/>
    <w:rsid w:val="17FB2C27"/>
    <w:rsid w:val="18023FB5"/>
    <w:rsid w:val="180A2E6A"/>
    <w:rsid w:val="1824217E"/>
    <w:rsid w:val="183D0B4A"/>
    <w:rsid w:val="189F4ED8"/>
    <w:rsid w:val="18C43019"/>
    <w:rsid w:val="18CD6371"/>
    <w:rsid w:val="18DF42F7"/>
    <w:rsid w:val="18F33F6B"/>
    <w:rsid w:val="19197809"/>
    <w:rsid w:val="1941466A"/>
    <w:rsid w:val="19443664"/>
    <w:rsid w:val="195645B9"/>
    <w:rsid w:val="196B7938"/>
    <w:rsid w:val="198F7ACB"/>
    <w:rsid w:val="19924EC5"/>
    <w:rsid w:val="19AF2F90"/>
    <w:rsid w:val="19BB08C0"/>
    <w:rsid w:val="19C05ED6"/>
    <w:rsid w:val="19C71013"/>
    <w:rsid w:val="19D35C0A"/>
    <w:rsid w:val="19D43730"/>
    <w:rsid w:val="1A1F5268"/>
    <w:rsid w:val="1A2F0EEE"/>
    <w:rsid w:val="1A4C59BC"/>
    <w:rsid w:val="1A4E5290"/>
    <w:rsid w:val="1AA255DC"/>
    <w:rsid w:val="1AA74DFA"/>
    <w:rsid w:val="1AC27A2C"/>
    <w:rsid w:val="1AD90C71"/>
    <w:rsid w:val="1B0E4A1F"/>
    <w:rsid w:val="1B414DF5"/>
    <w:rsid w:val="1B43291B"/>
    <w:rsid w:val="1BA809D0"/>
    <w:rsid w:val="1BB455C7"/>
    <w:rsid w:val="1BD6378F"/>
    <w:rsid w:val="1C073948"/>
    <w:rsid w:val="1C2A6A69"/>
    <w:rsid w:val="1C580648"/>
    <w:rsid w:val="1C7D3C0B"/>
    <w:rsid w:val="1C9176B6"/>
    <w:rsid w:val="1CBB4733"/>
    <w:rsid w:val="1D036806"/>
    <w:rsid w:val="1D0E51AB"/>
    <w:rsid w:val="1D310BD7"/>
    <w:rsid w:val="1D366B78"/>
    <w:rsid w:val="1D554B87"/>
    <w:rsid w:val="1D8D7E77"/>
    <w:rsid w:val="1D90796E"/>
    <w:rsid w:val="1D94745E"/>
    <w:rsid w:val="1DAD0520"/>
    <w:rsid w:val="1DAD187C"/>
    <w:rsid w:val="1DC85359"/>
    <w:rsid w:val="1DEA52D0"/>
    <w:rsid w:val="1DED3012"/>
    <w:rsid w:val="1E0C16EA"/>
    <w:rsid w:val="1E1E766F"/>
    <w:rsid w:val="1E312EFF"/>
    <w:rsid w:val="1E544E3F"/>
    <w:rsid w:val="1E682698"/>
    <w:rsid w:val="1E6A4663"/>
    <w:rsid w:val="1E8A6AB3"/>
    <w:rsid w:val="1EBF49AE"/>
    <w:rsid w:val="1EC27FFB"/>
    <w:rsid w:val="1EC51899"/>
    <w:rsid w:val="1EE2069D"/>
    <w:rsid w:val="1EE77A61"/>
    <w:rsid w:val="1EEB7551"/>
    <w:rsid w:val="1EF67CA4"/>
    <w:rsid w:val="1EFF5B83"/>
    <w:rsid w:val="1F046865"/>
    <w:rsid w:val="1F6B0692"/>
    <w:rsid w:val="1F7363E0"/>
    <w:rsid w:val="1F901EA7"/>
    <w:rsid w:val="1FC16504"/>
    <w:rsid w:val="1FD55B0C"/>
    <w:rsid w:val="1FED10A7"/>
    <w:rsid w:val="203E1903"/>
    <w:rsid w:val="204A02A8"/>
    <w:rsid w:val="204C2272"/>
    <w:rsid w:val="20522BB1"/>
    <w:rsid w:val="20743577"/>
    <w:rsid w:val="209459C7"/>
    <w:rsid w:val="20A00E45"/>
    <w:rsid w:val="20C95670"/>
    <w:rsid w:val="20E701EC"/>
    <w:rsid w:val="210A7A37"/>
    <w:rsid w:val="21244F9D"/>
    <w:rsid w:val="214E39D9"/>
    <w:rsid w:val="21535882"/>
    <w:rsid w:val="2156793C"/>
    <w:rsid w:val="21645399"/>
    <w:rsid w:val="21725D08"/>
    <w:rsid w:val="218E2416"/>
    <w:rsid w:val="2190618E"/>
    <w:rsid w:val="21A1039B"/>
    <w:rsid w:val="21A165ED"/>
    <w:rsid w:val="21A90E71"/>
    <w:rsid w:val="21B31E7D"/>
    <w:rsid w:val="21E62252"/>
    <w:rsid w:val="21EC108D"/>
    <w:rsid w:val="220D3C83"/>
    <w:rsid w:val="221F428A"/>
    <w:rsid w:val="223B07F0"/>
    <w:rsid w:val="22620486"/>
    <w:rsid w:val="22743D02"/>
    <w:rsid w:val="22AB34DD"/>
    <w:rsid w:val="22B12860"/>
    <w:rsid w:val="230B6414"/>
    <w:rsid w:val="23160915"/>
    <w:rsid w:val="23241284"/>
    <w:rsid w:val="23337719"/>
    <w:rsid w:val="23767606"/>
    <w:rsid w:val="23863CED"/>
    <w:rsid w:val="239A7798"/>
    <w:rsid w:val="23B00D6A"/>
    <w:rsid w:val="23B1063E"/>
    <w:rsid w:val="23C16AD3"/>
    <w:rsid w:val="23CE2F9E"/>
    <w:rsid w:val="24044C11"/>
    <w:rsid w:val="240864B0"/>
    <w:rsid w:val="24303C58"/>
    <w:rsid w:val="24343749"/>
    <w:rsid w:val="245416F5"/>
    <w:rsid w:val="24543EA8"/>
    <w:rsid w:val="246B4C91"/>
    <w:rsid w:val="24E32A79"/>
    <w:rsid w:val="2500187D"/>
    <w:rsid w:val="25257535"/>
    <w:rsid w:val="253E0EA9"/>
    <w:rsid w:val="254479BB"/>
    <w:rsid w:val="2593624D"/>
    <w:rsid w:val="25A20B86"/>
    <w:rsid w:val="25A8619C"/>
    <w:rsid w:val="25B5273A"/>
    <w:rsid w:val="25D23219"/>
    <w:rsid w:val="262B29DA"/>
    <w:rsid w:val="26377520"/>
    <w:rsid w:val="265005E2"/>
    <w:rsid w:val="265D2CE8"/>
    <w:rsid w:val="26610C07"/>
    <w:rsid w:val="266B71CA"/>
    <w:rsid w:val="267047E0"/>
    <w:rsid w:val="26C07516"/>
    <w:rsid w:val="26DE799C"/>
    <w:rsid w:val="26F251F5"/>
    <w:rsid w:val="27003DB6"/>
    <w:rsid w:val="272C0707"/>
    <w:rsid w:val="273121C1"/>
    <w:rsid w:val="27677991"/>
    <w:rsid w:val="276A122F"/>
    <w:rsid w:val="27736336"/>
    <w:rsid w:val="27F37477"/>
    <w:rsid w:val="27F751B9"/>
    <w:rsid w:val="27F8683B"/>
    <w:rsid w:val="281318C7"/>
    <w:rsid w:val="283755B5"/>
    <w:rsid w:val="286B525F"/>
    <w:rsid w:val="286F50F8"/>
    <w:rsid w:val="289B20C9"/>
    <w:rsid w:val="289D091F"/>
    <w:rsid w:val="28BB108A"/>
    <w:rsid w:val="28E62B38"/>
    <w:rsid w:val="28EA6ACC"/>
    <w:rsid w:val="290336EA"/>
    <w:rsid w:val="291122AA"/>
    <w:rsid w:val="29127DD1"/>
    <w:rsid w:val="2939535D"/>
    <w:rsid w:val="29424212"/>
    <w:rsid w:val="29657F00"/>
    <w:rsid w:val="29714AF7"/>
    <w:rsid w:val="29736AC1"/>
    <w:rsid w:val="29785E86"/>
    <w:rsid w:val="299407E6"/>
    <w:rsid w:val="29A924E3"/>
    <w:rsid w:val="29BD7D3C"/>
    <w:rsid w:val="29CE019B"/>
    <w:rsid w:val="29D357B2"/>
    <w:rsid w:val="29E4176D"/>
    <w:rsid w:val="29F01EC0"/>
    <w:rsid w:val="2A1738F0"/>
    <w:rsid w:val="2A1C0F07"/>
    <w:rsid w:val="2A24600D"/>
    <w:rsid w:val="2A44045E"/>
    <w:rsid w:val="2A834AE2"/>
    <w:rsid w:val="2A8932BC"/>
    <w:rsid w:val="2A8B1BE9"/>
    <w:rsid w:val="2A9C5BA4"/>
    <w:rsid w:val="2AAD6003"/>
    <w:rsid w:val="2AB253C7"/>
    <w:rsid w:val="2AC5147F"/>
    <w:rsid w:val="2AD27817"/>
    <w:rsid w:val="2AE337D3"/>
    <w:rsid w:val="2AF07C9E"/>
    <w:rsid w:val="2B391645"/>
    <w:rsid w:val="2B481888"/>
    <w:rsid w:val="2B7261A5"/>
    <w:rsid w:val="2B824D9A"/>
    <w:rsid w:val="2B8463A9"/>
    <w:rsid w:val="2BB242BF"/>
    <w:rsid w:val="2BB62C95"/>
    <w:rsid w:val="2BBD04C8"/>
    <w:rsid w:val="2BF043F9"/>
    <w:rsid w:val="2C26606D"/>
    <w:rsid w:val="2C267E1B"/>
    <w:rsid w:val="2C2C03CB"/>
    <w:rsid w:val="2C5C1A8E"/>
    <w:rsid w:val="2C7843EE"/>
    <w:rsid w:val="2CAD22EA"/>
    <w:rsid w:val="2CB371D5"/>
    <w:rsid w:val="2CEB49B0"/>
    <w:rsid w:val="2CF33A75"/>
    <w:rsid w:val="2CFA4E04"/>
    <w:rsid w:val="2D0A3299"/>
    <w:rsid w:val="2D1E4F96"/>
    <w:rsid w:val="2D344D09"/>
    <w:rsid w:val="2D3B78F6"/>
    <w:rsid w:val="2D3C541C"/>
    <w:rsid w:val="2D67693D"/>
    <w:rsid w:val="2DA3549B"/>
    <w:rsid w:val="2DAD1E76"/>
    <w:rsid w:val="2DB15E0A"/>
    <w:rsid w:val="2DE03FF9"/>
    <w:rsid w:val="2E440E3D"/>
    <w:rsid w:val="2E620EB2"/>
    <w:rsid w:val="2E9B6172"/>
    <w:rsid w:val="2EBC6814"/>
    <w:rsid w:val="2EBD433B"/>
    <w:rsid w:val="2ECB4CA9"/>
    <w:rsid w:val="2EF75A9F"/>
    <w:rsid w:val="2EF97A69"/>
    <w:rsid w:val="2F216C46"/>
    <w:rsid w:val="2F236894"/>
    <w:rsid w:val="2F2A606C"/>
    <w:rsid w:val="2F45680A"/>
    <w:rsid w:val="2F6D3FB3"/>
    <w:rsid w:val="2F8F2CE2"/>
    <w:rsid w:val="2FA23C5C"/>
    <w:rsid w:val="2FBE65BC"/>
    <w:rsid w:val="2FCA4F61"/>
    <w:rsid w:val="2FD44032"/>
    <w:rsid w:val="2FD47B8E"/>
    <w:rsid w:val="2FE04785"/>
    <w:rsid w:val="2FE9188B"/>
    <w:rsid w:val="2FF17248"/>
    <w:rsid w:val="2FF3270A"/>
    <w:rsid w:val="302723B3"/>
    <w:rsid w:val="303625F7"/>
    <w:rsid w:val="3038636F"/>
    <w:rsid w:val="304E16EE"/>
    <w:rsid w:val="30676C54"/>
    <w:rsid w:val="306B04F2"/>
    <w:rsid w:val="30A77050"/>
    <w:rsid w:val="30AE4883"/>
    <w:rsid w:val="30C220DC"/>
    <w:rsid w:val="30E402A4"/>
    <w:rsid w:val="314550EE"/>
    <w:rsid w:val="31796C3F"/>
    <w:rsid w:val="318F0210"/>
    <w:rsid w:val="31943A79"/>
    <w:rsid w:val="31B67E8D"/>
    <w:rsid w:val="31B71515"/>
    <w:rsid w:val="31CC4FC0"/>
    <w:rsid w:val="31D16A7B"/>
    <w:rsid w:val="31DD43DD"/>
    <w:rsid w:val="3200110E"/>
    <w:rsid w:val="32012415"/>
    <w:rsid w:val="32144BB9"/>
    <w:rsid w:val="3220530C"/>
    <w:rsid w:val="323112C7"/>
    <w:rsid w:val="32327209"/>
    <w:rsid w:val="327318E0"/>
    <w:rsid w:val="32A23F73"/>
    <w:rsid w:val="32BD0DAD"/>
    <w:rsid w:val="32C43EEA"/>
    <w:rsid w:val="32CC2D9E"/>
    <w:rsid w:val="32E91BA2"/>
    <w:rsid w:val="332E1CAB"/>
    <w:rsid w:val="33353039"/>
    <w:rsid w:val="33354DE7"/>
    <w:rsid w:val="334E5EA9"/>
    <w:rsid w:val="336E20A7"/>
    <w:rsid w:val="337F6063"/>
    <w:rsid w:val="33811DDB"/>
    <w:rsid w:val="339A10EE"/>
    <w:rsid w:val="33EF4F96"/>
    <w:rsid w:val="34012F1B"/>
    <w:rsid w:val="3407761D"/>
    <w:rsid w:val="341449FD"/>
    <w:rsid w:val="34580D8D"/>
    <w:rsid w:val="34684D49"/>
    <w:rsid w:val="34A55F9D"/>
    <w:rsid w:val="34BA1A48"/>
    <w:rsid w:val="34D4418C"/>
    <w:rsid w:val="34E268A9"/>
    <w:rsid w:val="350C1B78"/>
    <w:rsid w:val="3538296D"/>
    <w:rsid w:val="35577297"/>
    <w:rsid w:val="35683252"/>
    <w:rsid w:val="357B2EBD"/>
    <w:rsid w:val="357C6CFE"/>
    <w:rsid w:val="359F0C3E"/>
    <w:rsid w:val="35BC534C"/>
    <w:rsid w:val="35DC59EE"/>
    <w:rsid w:val="35ED19A9"/>
    <w:rsid w:val="35F920FC"/>
    <w:rsid w:val="360F7B72"/>
    <w:rsid w:val="362C24D2"/>
    <w:rsid w:val="36483084"/>
    <w:rsid w:val="365D08DD"/>
    <w:rsid w:val="3679323D"/>
    <w:rsid w:val="367B6FB5"/>
    <w:rsid w:val="36A007CA"/>
    <w:rsid w:val="36A4650C"/>
    <w:rsid w:val="36BF3346"/>
    <w:rsid w:val="36F154C9"/>
    <w:rsid w:val="36F823B4"/>
    <w:rsid w:val="36FB00F6"/>
    <w:rsid w:val="370A0339"/>
    <w:rsid w:val="37164F30"/>
    <w:rsid w:val="3727713D"/>
    <w:rsid w:val="373E24D8"/>
    <w:rsid w:val="37405B09"/>
    <w:rsid w:val="379320DC"/>
    <w:rsid w:val="379D2F5B"/>
    <w:rsid w:val="37D50947"/>
    <w:rsid w:val="37E312B6"/>
    <w:rsid w:val="37F47148"/>
    <w:rsid w:val="38060B00"/>
    <w:rsid w:val="381E5E4A"/>
    <w:rsid w:val="382F0057"/>
    <w:rsid w:val="38327B47"/>
    <w:rsid w:val="387168C2"/>
    <w:rsid w:val="38926838"/>
    <w:rsid w:val="38B44A00"/>
    <w:rsid w:val="38BB18EB"/>
    <w:rsid w:val="38C22C79"/>
    <w:rsid w:val="38C509BB"/>
    <w:rsid w:val="38EF3C8A"/>
    <w:rsid w:val="38F37C33"/>
    <w:rsid w:val="38F65019"/>
    <w:rsid w:val="38FB618B"/>
    <w:rsid w:val="39094D4C"/>
    <w:rsid w:val="3915142C"/>
    <w:rsid w:val="39237490"/>
    <w:rsid w:val="393671C3"/>
    <w:rsid w:val="393A3E10"/>
    <w:rsid w:val="397E11DC"/>
    <w:rsid w:val="39EF3F42"/>
    <w:rsid w:val="3A0A0D7C"/>
    <w:rsid w:val="3A2B2AA0"/>
    <w:rsid w:val="3A2C71E6"/>
    <w:rsid w:val="3A322EC1"/>
    <w:rsid w:val="3A43428E"/>
    <w:rsid w:val="3A8723CC"/>
    <w:rsid w:val="3A9651C3"/>
    <w:rsid w:val="3AAD7959"/>
    <w:rsid w:val="3AC56A51"/>
    <w:rsid w:val="3ACD3B57"/>
    <w:rsid w:val="3B057795"/>
    <w:rsid w:val="3B331C0C"/>
    <w:rsid w:val="3B3836C7"/>
    <w:rsid w:val="3B47390A"/>
    <w:rsid w:val="3B4C0F20"/>
    <w:rsid w:val="3B506C62"/>
    <w:rsid w:val="3B822B94"/>
    <w:rsid w:val="3B8406BA"/>
    <w:rsid w:val="3B84690C"/>
    <w:rsid w:val="3B9A1C8B"/>
    <w:rsid w:val="3BAB0C87"/>
    <w:rsid w:val="3BC62A80"/>
    <w:rsid w:val="3BD17677"/>
    <w:rsid w:val="3BFF5F92"/>
    <w:rsid w:val="3C2D2B00"/>
    <w:rsid w:val="3C65673D"/>
    <w:rsid w:val="3C830972"/>
    <w:rsid w:val="3C9568F7"/>
    <w:rsid w:val="3C9C5ED7"/>
    <w:rsid w:val="3CA54D8C"/>
    <w:rsid w:val="3CAE4224"/>
    <w:rsid w:val="3CAF79B9"/>
    <w:rsid w:val="3CC64D02"/>
    <w:rsid w:val="3D000214"/>
    <w:rsid w:val="3D015D3A"/>
    <w:rsid w:val="3D031AB2"/>
    <w:rsid w:val="3D1141CF"/>
    <w:rsid w:val="3D1D0DC6"/>
    <w:rsid w:val="3D2F4655"/>
    <w:rsid w:val="3D3659E4"/>
    <w:rsid w:val="3D37175C"/>
    <w:rsid w:val="3D3E5366"/>
    <w:rsid w:val="3D4A76E1"/>
    <w:rsid w:val="3D4D70DD"/>
    <w:rsid w:val="3D5242FB"/>
    <w:rsid w:val="3DC6320C"/>
    <w:rsid w:val="3DD5344F"/>
    <w:rsid w:val="3E1A3557"/>
    <w:rsid w:val="3E3068D7"/>
    <w:rsid w:val="3E3363C7"/>
    <w:rsid w:val="3E38578C"/>
    <w:rsid w:val="3E546A69"/>
    <w:rsid w:val="3E587BDC"/>
    <w:rsid w:val="3E7E7E57"/>
    <w:rsid w:val="3E9A1FA2"/>
    <w:rsid w:val="3ED23E32"/>
    <w:rsid w:val="3EDE5D3C"/>
    <w:rsid w:val="3EE31B9B"/>
    <w:rsid w:val="3EF75647"/>
    <w:rsid w:val="3EF773F5"/>
    <w:rsid w:val="3F090E90"/>
    <w:rsid w:val="3F123C66"/>
    <w:rsid w:val="3F253D28"/>
    <w:rsid w:val="3F3423F7"/>
    <w:rsid w:val="3F41064F"/>
    <w:rsid w:val="3F4F0FDF"/>
    <w:rsid w:val="3FA7706D"/>
    <w:rsid w:val="3FBE6ABC"/>
    <w:rsid w:val="3FC410CC"/>
    <w:rsid w:val="3FC96FE3"/>
    <w:rsid w:val="3FD414E4"/>
    <w:rsid w:val="402B1A4C"/>
    <w:rsid w:val="40381A73"/>
    <w:rsid w:val="40414DCB"/>
    <w:rsid w:val="40416B7A"/>
    <w:rsid w:val="40526FD9"/>
    <w:rsid w:val="409018AF"/>
    <w:rsid w:val="409A0980"/>
    <w:rsid w:val="409B585E"/>
    <w:rsid w:val="40A12C3D"/>
    <w:rsid w:val="40A4535A"/>
    <w:rsid w:val="40AB493B"/>
    <w:rsid w:val="40AD420F"/>
    <w:rsid w:val="40CF687B"/>
    <w:rsid w:val="40EB2F89"/>
    <w:rsid w:val="40FC0959"/>
    <w:rsid w:val="410D73A4"/>
    <w:rsid w:val="4114603C"/>
    <w:rsid w:val="414C7ECC"/>
    <w:rsid w:val="41566655"/>
    <w:rsid w:val="41775331"/>
    <w:rsid w:val="41943621"/>
    <w:rsid w:val="41CA0DF1"/>
    <w:rsid w:val="41E2613A"/>
    <w:rsid w:val="42072045"/>
    <w:rsid w:val="42332E3A"/>
    <w:rsid w:val="423A41C8"/>
    <w:rsid w:val="424146F2"/>
    <w:rsid w:val="42611755"/>
    <w:rsid w:val="42F04887"/>
    <w:rsid w:val="42FE0D52"/>
    <w:rsid w:val="43081BD1"/>
    <w:rsid w:val="431C567C"/>
    <w:rsid w:val="431E7646"/>
    <w:rsid w:val="432307B8"/>
    <w:rsid w:val="432B3B11"/>
    <w:rsid w:val="433526FB"/>
    <w:rsid w:val="43394480"/>
    <w:rsid w:val="433B1FA6"/>
    <w:rsid w:val="434D6868"/>
    <w:rsid w:val="4355293C"/>
    <w:rsid w:val="435B43F6"/>
    <w:rsid w:val="436F3116"/>
    <w:rsid w:val="43867CE5"/>
    <w:rsid w:val="43B9736F"/>
    <w:rsid w:val="43EF2D90"/>
    <w:rsid w:val="44004F9E"/>
    <w:rsid w:val="44006D4C"/>
    <w:rsid w:val="440E6918"/>
    <w:rsid w:val="44130F66"/>
    <w:rsid w:val="441445A5"/>
    <w:rsid w:val="444E3F5B"/>
    <w:rsid w:val="4450382F"/>
    <w:rsid w:val="44727C49"/>
    <w:rsid w:val="4484172B"/>
    <w:rsid w:val="44872FC9"/>
    <w:rsid w:val="448B2AB9"/>
    <w:rsid w:val="449F47B6"/>
    <w:rsid w:val="449F6565"/>
    <w:rsid w:val="44A030AA"/>
    <w:rsid w:val="44B30262"/>
    <w:rsid w:val="44C85ABB"/>
    <w:rsid w:val="44D53D34"/>
    <w:rsid w:val="44D77AAC"/>
    <w:rsid w:val="44E623E5"/>
    <w:rsid w:val="45440EBA"/>
    <w:rsid w:val="455C6204"/>
    <w:rsid w:val="455E3D2A"/>
    <w:rsid w:val="45941E41"/>
    <w:rsid w:val="45A51959"/>
    <w:rsid w:val="45D65FB6"/>
    <w:rsid w:val="45D83D1F"/>
    <w:rsid w:val="45E87A97"/>
    <w:rsid w:val="45EF0E26"/>
    <w:rsid w:val="45F2612A"/>
    <w:rsid w:val="45FE550D"/>
    <w:rsid w:val="463D4287"/>
    <w:rsid w:val="464D1C38"/>
    <w:rsid w:val="464E1FF0"/>
    <w:rsid w:val="46A936CA"/>
    <w:rsid w:val="46C20902"/>
    <w:rsid w:val="46CE72BE"/>
    <w:rsid w:val="46D81055"/>
    <w:rsid w:val="46D87B0C"/>
    <w:rsid w:val="46DE067E"/>
    <w:rsid w:val="47017063"/>
    <w:rsid w:val="47024B89"/>
    <w:rsid w:val="47060B1D"/>
    <w:rsid w:val="47190850"/>
    <w:rsid w:val="471C3E9C"/>
    <w:rsid w:val="47321912"/>
    <w:rsid w:val="4738329B"/>
    <w:rsid w:val="477C0820"/>
    <w:rsid w:val="47841A42"/>
    <w:rsid w:val="47AC3472"/>
    <w:rsid w:val="47B70069"/>
    <w:rsid w:val="47CF0F0F"/>
    <w:rsid w:val="47F46BC7"/>
    <w:rsid w:val="480F755D"/>
    <w:rsid w:val="48645AFB"/>
    <w:rsid w:val="4866004B"/>
    <w:rsid w:val="489D725F"/>
    <w:rsid w:val="48AC1250"/>
    <w:rsid w:val="48BF2D31"/>
    <w:rsid w:val="48F055E1"/>
    <w:rsid w:val="49066BB2"/>
    <w:rsid w:val="49376D1E"/>
    <w:rsid w:val="495D254A"/>
    <w:rsid w:val="496438D9"/>
    <w:rsid w:val="49647D7D"/>
    <w:rsid w:val="49777AB0"/>
    <w:rsid w:val="498F6B34"/>
    <w:rsid w:val="49A95790"/>
    <w:rsid w:val="49B52386"/>
    <w:rsid w:val="49B900C8"/>
    <w:rsid w:val="49D92519"/>
    <w:rsid w:val="4A031344"/>
    <w:rsid w:val="4A4B77E1"/>
    <w:rsid w:val="4A4C6847"/>
    <w:rsid w:val="4A590F64"/>
    <w:rsid w:val="4A5E2A1E"/>
    <w:rsid w:val="4A6C513B"/>
    <w:rsid w:val="4A6F2535"/>
    <w:rsid w:val="4A7039A5"/>
    <w:rsid w:val="4A7D4C52"/>
    <w:rsid w:val="4AEB2504"/>
    <w:rsid w:val="4B225D08"/>
    <w:rsid w:val="4B8C08D1"/>
    <w:rsid w:val="4B8D7117"/>
    <w:rsid w:val="4B971D44"/>
    <w:rsid w:val="4BA84D9C"/>
    <w:rsid w:val="4BB74194"/>
    <w:rsid w:val="4BCE14DD"/>
    <w:rsid w:val="4BD96800"/>
    <w:rsid w:val="4BF61615"/>
    <w:rsid w:val="4C1A1042"/>
    <w:rsid w:val="4C6D0CF6"/>
    <w:rsid w:val="4C714C8A"/>
    <w:rsid w:val="4C787EC2"/>
    <w:rsid w:val="4C7D362F"/>
    <w:rsid w:val="4C9E5354"/>
    <w:rsid w:val="4CA30BBC"/>
    <w:rsid w:val="4CA50490"/>
    <w:rsid w:val="4CA961D2"/>
    <w:rsid w:val="4CAA3CF8"/>
    <w:rsid w:val="4CB053EB"/>
    <w:rsid w:val="4CBE1552"/>
    <w:rsid w:val="4CBF59F6"/>
    <w:rsid w:val="4D302393"/>
    <w:rsid w:val="4D3857A8"/>
    <w:rsid w:val="4D4E28D6"/>
    <w:rsid w:val="4D897DB2"/>
    <w:rsid w:val="4DA62712"/>
    <w:rsid w:val="4DB841F3"/>
    <w:rsid w:val="4DC473E5"/>
    <w:rsid w:val="4DC840D7"/>
    <w:rsid w:val="4DDC25D7"/>
    <w:rsid w:val="4E04568A"/>
    <w:rsid w:val="4E577EB0"/>
    <w:rsid w:val="4E796078"/>
    <w:rsid w:val="4E820B58"/>
    <w:rsid w:val="4EA8070C"/>
    <w:rsid w:val="4EBE7F2F"/>
    <w:rsid w:val="4EC05A55"/>
    <w:rsid w:val="4EC45545"/>
    <w:rsid w:val="4ED03843"/>
    <w:rsid w:val="4EFD2805"/>
    <w:rsid w:val="4F02708F"/>
    <w:rsid w:val="4F1D07B2"/>
    <w:rsid w:val="4F1D2EA8"/>
    <w:rsid w:val="4F38383D"/>
    <w:rsid w:val="4F42290E"/>
    <w:rsid w:val="4F5C5ED9"/>
    <w:rsid w:val="4F840831"/>
    <w:rsid w:val="4F894099"/>
    <w:rsid w:val="4F8D1DDB"/>
    <w:rsid w:val="4FA7680B"/>
    <w:rsid w:val="4FCE5F50"/>
    <w:rsid w:val="4FDA66A3"/>
    <w:rsid w:val="4FE87012"/>
    <w:rsid w:val="50504BB7"/>
    <w:rsid w:val="505226DD"/>
    <w:rsid w:val="506C502B"/>
    <w:rsid w:val="506F14E1"/>
    <w:rsid w:val="50720FD1"/>
    <w:rsid w:val="50B213CE"/>
    <w:rsid w:val="50DB42B0"/>
    <w:rsid w:val="50F87728"/>
    <w:rsid w:val="513444D8"/>
    <w:rsid w:val="5139389D"/>
    <w:rsid w:val="51493AE0"/>
    <w:rsid w:val="51497F84"/>
    <w:rsid w:val="514B3CFC"/>
    <w:rsid w:val="5160707C"/>
    <w:rsid w:val="516C77CE"/>
    <w:rsid w:val="51941DF0"/>
    <w:rsid w:val="51AB47D7"/>
    <w:rsid w:val="51B54715"/>
    <w:rsid w:val="51C70EA9"/>
    <w:rsid w:val="52067C23"/>
    <w:rsid w:val="52195BA8"/>
    <w:rsid w:val="522602C5"/>
    <w:rsid w:val="52383C85"/>
    <w:rsid w:val="52466271"/>
    <w:rsid w:val="5265261A"/>
    <w:rsid w:val="52666914"/>
    <w:rsid w:val="526B3F2A"/>
    <w:rsid w:val="52BC4786"/>
    <w:rsid w:val="52E75AB2"/>
    <w:rsid w:val="53000B16"/>
    <w:rsid w:val="531445C2"/>
    <w:rsid w:val="53281E1B"/>
    <w:rsid w:val="532F0C65"/>
    <w:rsid w:val="533D4022"/>
    <w:rsid w:val="535D7D17"/>
    <w:rsid w:val="53642E53"/>
    <w:rsid w:val="536A2E94"/>
    <w:rsid w:val="536C61AC"/>
    <w:rsid w:val="537A2677"/>
    <w:rsid w:val="539209AE"/>
    <w:rsid w:val="53941181"/>
    <w:rsid w:val="53A21BCD"/>
    <w:rsid w:val="53AC65A8"/>
    <w:rsid w:val="53C90F08"/>
    <w:rsid w:val="53DC50DF"/>
    <w:rsid w:val="54077C82"/>
    <w:rsid w:val="543B519E"/>
    <w:rsid w:val="547075D6"/>
    <w:rsid w:val="5479292E"/>
    <w:rsid w:val="548337AD"/>
    <w:rsid w:val="549332C4"/>
    <w:rsid w:val="54DC2EBD"/>
    <w:rsid w:val="54E3424B"/>
    <w:rsid w:val="54E87AB4"/>
    <w:rsid w:val="55006BAB"/>
    <w:rsid w:val="55012924"/>
    <w:rsid w:val="550146D2"/>
    <w:rsid w:val="55144405"/>
    <w:rsid w:val="5531145B"/>
    <w:rsid w:val="55326F81"/>
    <w:rsid w:val="55935C72"/>
    <w:rsid w:val="55A81288"/>
    <w:rsid w:val="55A97243"/>
    <w:rsid w:val="55CF47D0"/>
    <w:rsid w:val="55F14746"/>
    <w:rsid w:val="55F304BE"/>
    <w:rsid w:val="55FB7373"/>
    <w:rsid w:val="56044479"/>
    <w:rsid w:val="561548D9"/>
    <w:rsid w:val="56242D6E"/>
    <w:rsid w:val="56290384"/>
    <w:rsid w:val="56551179"/>
    <w:rsid w:val="569F41A2"/>
    <w:rsid w:val="56D06A51"/>
    <w:rsid w:val="56D71B8E"/>
    <w:rsid w:val="56FC15F5"/>
    <w:rsid w:val="570861EB"/>
    <w:rsid w:val="57517B92"/>
    <w:rsid w:val="576176AA"/>
    <w:rsid w:val="57996E43"/>
    <w:rsid w:val="579B2BBB"/>
    <w:rsid w:val="57C2639A"/>
    <w:rsid w:val="57DD1426"/>
    <w:rsid w:val="57F10A2D"/>
    <w:rsid w:val="57F95B34"/>
    <w:rsid w:val="57FF75EE"/>
    <w:rsid w:val="5818245E"/>
    <w:rsid w:val="581A7F84"/>
    <w:rsid w:val="582A3970"/>
    <w:rsid w:val="58507E4A"/>
    <w:rsid w:val="586A3A44"/>
    <w:rsid w:val="58B73A25"/>
    <w:rsid w:val="58BC103B"/>
    <w:rsid w:val="58BE1257"/>
    <w:rsid w:val="58E81E30"/>
    <w:rsid w:val="58EB36CF"/>
    <w:rsid w:val="58ED5699"/>
    <w:rsid w:val="59170968"/>
    <w:rsid w:val="59436B91"/>
    <w:rsid w:val="597C3C6A"/>
    <w:rsid w:val="597E09E7"/>
    <w:rsid w:val="59A815C0"/>
    <w:rsid w:val="59AC10B0"/>
    <w:rsid w:val="59AC7302"/>
    <w:rsid w:val="59B60D96"/>
    <w:rsid w:val="59C04B5B"/>
    <w:rsid w:val="59D16D68"/>
    <w:rsid w:val="59DA73F2"/>
    <w:rsid w:val="59DB571D"/>
    <w:rsid w:val="59E22D24"/>
    <w:rsid w:val="59EF3692"/>
    <w:rsid w:val="5A1E1882"/>
    <w:rsid w:val="5A470DD9"/>
    <w:rsid w:val="5A5B128F"/>
    <w:rsid w:val="5A647BDD"/>
    <w:rsid w:val="5A820063"/>
    <w:rsid w:val="5A865DA5"/>
    <w:rsid w:val="5AC24903"/>
    <w:rsid w:val="5AD03A4D"/>
    <w:rsid w:val="5B01542B"/>
    <w:rsid w:val="5B1213E7"/>
    <w:rsid w:val="5B28707C"/>
    <w:rsid w:val="5B48305A"/>
    <w:rsid w:val="5B8A3673"/>
    <w:rsid w:val="5B975D90"/>
    <w:rsid w:val="5BCE7A03"/>
    <w:rsid w:val="5BD4669C"/>
    <w:rsid w:val="5BEC60DC"/>
    <w:rsid w:val="5C2C472A"/>
    <w:rsid w:val="5C3F445D"/>
    <w:rsid w:val="5C5B0C71"/>
    <w:rsid w:val="5C6F4617"/>
    <w:rsid w:val="5C7659A5"/>
    <w:rsid w:val="5C7F0CFE"/>
    <w:rsid w:val="5CA97B29"/>
    <w:rsid w:val="5CB564CD"/>
    <w:rsid w:val="5D080CF3"/>
    <w:rsid w:val="5D2E6280"/>
    <w:rsid w:val="5D333896"/>
    <w:rsid w:val="5D90225A"/>
    <w:rsid w:val="5D9C58DF"/>
    <w:rsid w:val="5DA30A1C"/>
    <w:rsid w:val="5DBE7604"/>
    <w:rsid w:val="5E03770C"/>
    <w:rsid w:val="5E2F405E"/>
    <w:rsid w:val="5E473A9D"/>
    <w:rsid w:val="5E4B1EA6"/>
    <w:rsid w:val="5E5D506F"/>
    <w:rsid w:val="5E7422D9"/>
    <w:rsid w:val="5E807837"/>
    <w:rsid w:val="5E82108D"/>
    <w:rsid w:val="5EC03B21"/>
    <w:rsid w:val="5EC724E8"/>
    <w:rsid w:val="5EF05EE3"/>
    <w:rsid w:val="5F1020E1"/>
    <w:rsid w:val="5F117C07"/>
    <w:rsid w:val="5F142564"/>
    <w:rsid w:val="5F1F40D2"/>
    <w:rsid w:val="5F33412D"/>
    <w:rsid w:val="5F4E49B7"/>
    <w:rsid w:val="5F9A2DB9"/>
    <w:rsid w:val="5FBC4017"/>
    <w:rsid w:val="5FCB7A14"/>
    <w:rsid w:val="5FD01870"/>
    <w:rsid w:val="5FDC6467"/>
    <w:rsid w:val="5FF67529"/>
    <w:rsid w:val="601E082E"/>
    <w:rsid w:val="6054424F"/>
    <w:rsid w:val="6071407C"/>
    <w:rsid w:val="608763D3"/>
    <w:rsid w:val="60AF5750"/>
    <w:rsid w:val="60B3541A"/>
    <w:rsid w:val="60B92ACF"/>
    <w:rsid w:val="60C74A21"/>
    <w:rsid w:val="60D3786A"/>
    <w:rsid w:val="60D55390"/>
    <w:rsid w:val="60F5158E"/>
    <w:rsid w:val="61363955"/>
    <w:rsid w:val="615D0EE2"/>
    <w:rsid w:val="616044A2"/>
    <w:rsid w:val="61811074"/>
    <w:rsid w:val="61860438"/>
    <w:rsid w:val="618E3791"/>
    <w:rsid w:val="61A142DD"/>
    <w:rsid w:val="61AE5BE1"/>
    <w:rsid w:val="61BA4586"/>
    <w:rsid w:val="61EA6C19"/>
    <w:rsid w:val="62165C60"/>
    <w:rsid w:val="622639C9"/>
    <w:rsid w:val="62265778"/>
    <w:rsid w:val="62344338"/>
    <w:rsid w:val="62612C54"/>
    <w:rsid w:val="6267026A"/>
    <w:rsid w:val="62682234"/>
    <w:rsid w:val="628030DA"/>
    <w:rsid w:val="6283706E"/>
    <w:rsid w:val="628966B6"/>
    <w:rsid w:val="628F5A13"/>
    <w:rsid w:val="62A768B8"/>
    <w:rsid w:val="62BE1E54"/>
    <w:rsid w:val="62F92E8C"/>
    <w:rsid w:val="630E4B89"/>
    <w:rsid w:val="63122B12"/>
    <w:rsid w:val="63253C81"/>
    <w:rsid w:val="6356208C"/>
    <w:rsid w:val="635F53E5"/>
    <w:rsid w:val="636E7450"/>
    <w:rsid w:val="63BA086D"/>
    <w:rsid w:val="641C5084"/>
    <w:rsid w:val="64416899"/>
    <w:rsid w:val="64542A70"/>
    <w:rsid w:val="64552344"/>
    <w:rsid w:val="646A2293"/>
    <w:rsid w:val="64986E00"/>
    <w:rsid w:val="64994927"/>
    <w:rsid w:val="64A64D5A"/>
    <w:rsid w:val="64CC0566"/>
    <w:rsid w:val="64DE67DD"/>
    <w:rsid w:val="64E275B7"/>
    <w:rsid w:val="65224A49"/>
    <w:rsid w:val="653D1756"/>
    <w:rsid w:val="656767D3"/>
    <w:rsid w:val="6569254B"/>
    <w:rsid w:val="65883BCF"/>
    <w:rsid w:val="65913850"/>
    <w:rsid w:val="659D0447"/>
    <w:rsid w:val="65A417D5"/>
    <w:rsid w:val="65B25CA0"/>
    <w:rsid w:val="65D8147F"/>
    <w:rsid w:val="65F20792"/>
    <w:rsid w:val="65FE7137"/>
    <w:rsid w:val="66157FDD"/>
    <w:rsid w:val="662841B4"/>
    <w:rsid w:val="663743F7"/>
    <w:rsid w:val="66456B14"/>
    <w:rsid w:val="66591343"/>
    <w:rsid w:val="66612841"/>
    <w:rsid w:val="66613222"/>
    <w:rsid w:val="668D04BB"/>
    <w:rsid w:val="66AB0941"/>
    <w:rsid w:val="66D24120"/>
    <w:rsid w:val="66DB1226"/>
    <w:rsid w:val="66E04A8F"/>
    <w:rsid w:val="66E520A5"/>
    <w:rsid w:val="67006EDF"/>
    <w:rsid w:val="67136C12"/>
    <w:rsid w:val="671958AB"/>
    <w:rsid w:val="672A5D0A"/>
    <w:rsid w:val="673F17B5"/>
    <w:rsid w:val="676034DA"/>
    <w:rsid w:val="67656D42"/>
    <w:rsid w:val="676B07FC"/>
    <w:rsid w:val="67762CFD"/>
    <w:rsid w:val="677D235A"/>
    <w:rsid w:val="679A4C3E"/>
    <w:rsid w:val="67CB129B"/>
    <w:rsid w:val="67D068B1"/>
    <w:rsid w:val="67EB36EB"/>
    <w:rsid w:val="67F56318"/>
    <w:rsid w:val="68091DC3"/>
    <w:rsid w:val="6888718C"/>
    <w:rsid w:val="689478DF"/>
    <w:rsid w:val="68994EF5"/>
    <w:rsid w:val="68C77CB4"/>
    <w:rsid w:val="68CF6B69"/>
    <w:rsid w:val="68D20407"/>
    <w:rsid w:val="68FB5BB0"/>
    <w:rsid w:val="690F6F65"/>
    <w:rsid w:val="692A0243"/>
    <w:rsid w:val="69594684"/>
    <w:rsid w:val="696F5C56"/>
    <w:rsid w:val="699508C3"/>
    <w:rsid w:val="69AB1384"/>
    <w:rsid w:val="69C73CE4"/>
    <w:rsid w:val="69C75A92"/>
    <w:rsid w:val="69EB79D2"/>
    <w:rsid w:val="6A6B28C1"/>
    <w:rsid w:val="6A890F99"/>
    <w:rsid w:val="6A99742E"/>
    <w:rsid w:val="6ABC311D"/>
    <w:rsid w:val="6AD73718"/>
    <w:rsid w:val="6B0625EA"/>
    <w:rsid w:val="6B673089"/>
    <w:rsid w:val="6B841E8D"/>
    <w:rsid w:val="6B8974A3"/>
    <w:rsid w:val="6B9145AA"/>
    <w:rsid w:val="6BA3608B"/>
    <w:rsid w:val="6BCA7670"/>
    <w:rsid w:val="6BD52E17"/>
    <w:rsid w:val="6BF212A3"/>
    <w:rsid w:val="6BF313E3"/>
    <w:rsid w:val="6C2471CC"/>
    <w:rsid w:val="6C272818"/>
    <w:rsid w:val="6C296590"/>
    <w:rsid w:val="6C3C2767"/>
    <w:rsid w:val="6C5A0E3F"/>
    <w:rsid w:val="6C5D26DE"/>
    <w:rsid w:val="6C9030B6"/>
    <w:rsid w:val="6CA34594"/>
    <w:rsid w:val="6CA64085"/>
    <w:rsid w:val="6CAE2F39"/>
    <w:rsid w:val="6CD209D6"/>
    <w:rsid w:val="6CD97FB6"/>
    <w:rsid w:val="6CE34004"/>
    <w:rsid w:val="6CF21078"/>
    <w:rsid w:val="6D231231"/>
    <w:rsid w:val="6D513FF0"/>
    <w:rsid w:val="6D82064E"/>
    <w:rsid w:val="6D8D0DA1"/>
    <w:rsid w:val="6DA2484C"/>
    <w:rsid w:val="6DB6259F"/>
    <w:rsid w:val="6DCC3677"/>
    <w:rsid w:val="6DCF3167"/>
    <w:rsid w:val="6DD15131"/>
    <w:rsid w:val="6DE2733E"/>
    <w:rsid w:val="6DFF1C9E"/>
    <w:rsid w:val="6DFF3A4C"/>
    <w:rsid w:val="6E160D96"/>
    <w:rsid w:val="6E1B63AC"/>
    <w:rsid w:val="6E26547D"/>
    <w:rsid w:val="6E3631E6"/>
    <w:rsid w:val="6E7D15FE"/>
    <w:rsid w:val="6E8B52E0"/>
    <w:rsid w:val="6EC32CCC"/>
    <w:rsid w:val="6EFF182A"/>
    <w:rsid w:val="6F0D3962"/>
    <w:rsid w:val="6F286FD3"/>
    <w:rsid w:val="6F5953DE"/>
    <w:rsid w:val="6F60051B"/>
    <w:rsid w:val="6F806E0F"/>
    <w:rsid w:val="6F9208F0"/>
    <w:rsid w:val="6FAB2A21"/>
    <w:rsid w:val="6FB1521A"/>
    <w:rsid w:val="6FEA24DA"/>
    <w:rsid w:val="6FF45107"/>
    <w:rsid w:val="702E23C7"/>
    <w:rsid w:val="70521D8B"/>
    <w:rsid w:val="70671D7D"/>
    <w:rsid w:val="706E4EB9"/>
    <w:rsid w:val="70A628A5"/>
    <w:rsid w:val="70C40F7D"/>
    <w:rsid w:val="70CB40BA"/>
    <w:rsid w:val="70DF5DB7"/>
    <w:rsid w:val="7121017E"/>
    <w:rsid w:val="71C01745"/>
    <w:rsid w:val="71FC02A3"/>
    <w:rsid w:val="721E46BD"/>
    <w:rsid w:val="723143F0"/>
    <w:rsid w:val="724A3704"/>
    <w:rsid w:val="725400DF"/>
    <w:rsid w:val="725A3947"/>
    <w:rsid w:val="726C71D7"/>
    <w:rsid w:val="726F4F19"/>
    <w:rsid w:val="729F57FE"/>
    <w:rsid w:val="72A03317"/>
    <w:rsid w:val="72A44BC2"/>
    <w:rsid w:val="72BF37AA"/>
    <w:rsid w:val="72F773E8"/>
    <w:rsid w:val="73090EC9"/>
    <w:rsid w:val="73272A93"/>
    <w:rsid w:val="7358775B"/>
    <w:rsid w:val="73614861"/>
    <w:rsid w:val="7386251A"/>
    <w:rsid w:val="73C179F6"/>
    <w:rsid w:val="73E13BF4"/>
    <w:rsid w:val="74455F31"/>
    <w:rsid w:val="74534AF2"/>
    <w:rsid w:val="74650381"/>
    <w:rsid w:val="74DD0860"/>
    <w:rsid w:val="74F82FA3"/>
    <w:rsid w:val="75175B20"/>
    <w:rsid w:val="75377F70"/>
    <w:rsid w:val="75A535AC"/>
    <w:rsid w:val="75BC66C7"/>
    <w:rsid w:val="75BE2C15"/>
    <w:rsid w:val="75D94B83"/>
    <w:rsid w:val="75EB65E4"/>
    <w:rsid w:val="760065B4"/>
    <w:rsid w:val="76051E1C"/>
    <w:rsid w:val="763E79D8"/>
    <w:rsid w:val="76426BCC"/>
    <w:rsid w:val="76472434"/>
    <w:rsid w:val="76487F5B"/>
    <w:rsid w:val="76780840"/>
    <w:rsid w:val="76793DEC"/>
    <w:rsid w:val="76BB24DB"/>
    <w:rsid w:val="76D8308D"/>
    <w:rsid w:val="76DF266D"/>
    <w:rsid w:val="76E77774"/>
    <w:rsid w:val="771816DB"/>
    <w:rsid w:val="77185B7F"/>
    <w:rsid w:val="772462D2"/>
    <w:rsid w:val="774150D6"/>
    <w:rsid w:val="77664B3C"/>
    <w:rsid w:val="777234E1"/>
    <w:rsid w:val="777F5BFE"/>
    <w:rsid w:val="778B45A3"/>
    <w:rsid w:val="77A25D75"/>
    <w:rsid w:val="77A86F03"/>
    <w:rsid w:val="77B70EF4"/>
    <w:rsid w:val="77C875A5"/>
    <w:rsid w:val="77D733AD"/>
    <w:rsid w:val="78414C61"/>
    <w:rsid w:val="7847671C"/>
    <w:rsid w:val="787768D5"/>
    <w:rsid w:val="7883171E"/>
    <w:rsid w:val="789919E1"/>
    <w:rsid w:val="789D458E"/>
    <w:rsid w:val="78A82F32"/>
    <w:rsid w:val="78AF2513"/>
    <w:rsid w:val="78CE0BEB"/>
    <w:rsid w:val="790A7749"/>
    <w:rsid w:val="79146862"/>
    <w:rsid w:val="791F31F5"/>
    <w:rsid w:val="79490272"/>
    <w:rsid w:val="794C1B10"/>
    <w:rsid w:val="7956473D"/>
    <w:rsid w:val="797057FE"/>
    <w:rsid w:val="798474FC"/>
    <w:rsid w:val="798D4602"/>
    <w:rsid w:val="79955265"/>
    <w:rsid w:val="79AC0800"/>
    <w:rsid w:val="7A146AD1"/>
    <w:rsid w:val="7A236D15"/>
    <w:rsid w:val="7A462A03"/>
    <w:rsid w:val="7A5275FA"/>
    <w:rsid w:val="7A5C2227"/>
    <w:rsid w:val="7A7A080B"/>
    <w:rsid w:val="7A886A8A"/>
    <w:rsid w:val="7AAF67FA"/>
    <w:rsid w:val="7AC2652D"/>
    <w:rsid w:val="7ACE4ED2"/>
    <w:rsid w:val="7AD65B35"/>
    <w:rsid w:val="7AF97A75"/>
    <w:rsid w:val="7B1228E5"/>
    <w:rsid w:val="7B354F51"/>
    <w:rsid w:val="7B672C31"/>
    <w:rsid w:val="7B8C6B3B"/>
    <w:rsid w:val="7B9F686F"/>
    <w:rsid w:val="7BC81F33"/>
    <w:rsid w:val="7BEB5610"/>
    <w:rsid w:val="7BF070CA"/>
    <w:rsid w:val="7C4371FA"/>
    <w:rsid w:val="7C593AD4"/>
    <w:rsid w:val="7C683105"/>
    <w:rsid w:val="7C945CA8"/>
    <w:rsid w:val="7CAD0B17"/>
    <w:rsid w:val="7CB2612E"/>
    <w:rsid w:val="7CBB76D8"/>
    <w:rsid w:val="7CC55E61"/>
    <w:rsid w:val="7CD75B94"/>
    <w:rsid w:val="7D0B5FAD"/>
    <w:rsid w:val="7D1F7C67"/>
    <w:rsid w:val="7D240C0C"/>
    <w:rsid w:val="7D276278"/>
    <w:rsid w:val="7D474AC8"/>
    <w:rsid w:val="7D513B99"/>
    <w:rsid w:val="7D562F5D"/>
    <w:rsid w:val="7D7B29C4"/>
    <w:rsid w:val="7D943A85"/>
    <w:rsid w:val="7DB67EA0"/>
    <w:rsid w:val="7DBF4FA6"/>
    <w:rsid w:val="7DCC1471"/>
    <w:rsid w:val="7E074257"/>
    <w:rsid w:val="7E192908"/>
    <w:rsid w:val="7E2E5C88"/>
    <w:rsid w:val="7E3C65F7"/>
    <w:rsid w:val="7E3F7E95"/>
    <w:rsid w:val="7E462FD2"/>
    <w:rsid w:val="7E4B683A"/>
    <w:rsid w:val="7E4E00D8"/>
    <w:rsid w:val="7E6A5694"/>
    <w:rsid w:val="7ECE30C8"/>
    <w:rsid w:val="7ED86439"/>
    <w:rsid w:val="7ED95BF4"/>
    <w:rsid w:val="7F10538E"/>
    <w:rsid w:val="7F110A7A"/>
    <w:rsid w:val="7F2826D7"/>
    <w:rsid w:val="7F2C21C7"/>
    <w:rsid w:val="7F301256"/>
    <w:rsid w:val="7F5876EB"/>
    <w:rsid w:val="7F7F2C3F"/>
    <w:rsid w:val="7F8E4C30"/>
    <w:rsid w:val="7F9935D5"/>
    <w:rsid w:val="7F995383"/>
    <w:rsid w:val="7FB623D9"/>
    <w:rsid w:val="7FC05006"/>
    <w:rsid w:val="7FEE1B73"/>
    <w:rsid w:val="7FF749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2">
    <w:name w:val="批注框文本 Char"/>
    <w:basedOn w:val="8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2280</Words>
  <Characters>2503</Characters>
  <Lines>7</Lines>
  <Paragraphs>2</Paragraphs>
  <TotalTime>0</TotalTime>
  <ScaleCrop>false</ScaleCrop>
  <LinksUpToDate>false</LinksUpToDate>
  <CharactersWithSpaces>2845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2017-03-03T07:42:00Z</dcterms:created>
  <dc:creator>Administrator</dc:creator>
  <cp:lastModifiedBy>张太慧</cp:lastModifiedBy>
  <cp:lastPrinted>2025-11-03T03:35:00Z</cp:lastPrinted>
  <dcterms:modified xsi:type="dcterms:W3CDTF">2025-11-04T03:36:35Z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747E1A24728340B3A28EFAE9F26B1DF5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