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药物临床试验申请表</w:t>
      </w:r>
    </w:p>
    <w:tbl>
      <w:tblPr>
        <w:tblStyle w:val="4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2415"/>
        <w:gridCol w:w="3015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项目名称</w:t>
            </w:r>
          </w:p>
        </w:tc>
        <w:tc>
          <w:tcPr>
            <w:tcW w:w="80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方案编号</w:t>
            </w:r>
          </w:p>
        </w:tc>
        <w:tc>
          <w:tcPr>
            <w:tcW w:w="2415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  <w:tc>
          <w:tcPr>
            <w:tcW w:w="3015" w:type="dxa"/>
            <w:vAlign w:val="center"/>
          </w:tcPr>
          <w:p>
            <w:pPr>
              <w:spacing w:line="400" w:lineRule="exact"/>
              <w:ind w:firstLine="630" w:firstLineChars="300"/>
              <w:jc w:val="both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批件号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>/备案号</w:t>
            </w:r>
          </w:p>
        </w:tc>
        <w:tc>
          <w:tcPr>
            <w:tcW w:w="2648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注册分类</w:t>
            </w:r>
          </w:p>
        </w:tc>
        <w:tc>
          <w:tcPr>
            <w:tcW w:w="2415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  <w:tc>
          <w:tcPr>
            <w:tcW w:w="3015" w:type="dxa"/>
            <w:vAlign w:val="center"/>
          </w:tcPr>
          <w:p>
            <w:pPr>
              <w:spacing w:line="400" w:lineRule="exact"/>
              <w:ind w:firstLine="630" w:firstLineChars="3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专业组</w:t>
            </w:r>
          </w:p>
        </w:tc>
        <w:tc>
          <w:tcPr>
            <w:tcW w:w="2648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试验类型</w:t>
            </w:r>
          </w:p>
        </w:tc>
        <w:tc>
          <w:tcPr>
            <w:tcW w:w="8078" w:type="dxa"/>
            <w:gridSpan w:val="3"/>
            <w:vAlign w:val="center"/>
          </w:tcPr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</w:t>
            </w: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>I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期（□耐受性试验□药代动力学试验）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</w:t>
            </w: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>II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期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sym w:font="Wingdings 2" w:char="00A3"/>
            </w: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>III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期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fldChar w:fldCharType="begin"/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instrText xml:space="preserve"> = 4 \* ROMAN </w:instrTex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fldChar w:fldCharType="separate"/>
            </w: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>IV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fldChar w:fldCharType="end"/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期</w:t>
            </w: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□进口注册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□生物等效性或生物利用度试验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主要研究者</w:t>
            </w:r>
          </w:p>
        </w:tc>
        <w:tc>
          <w:tcPr>
            <w:tcW w:w="2415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  <w:tc>
          <w:tcPr>
            <w:tcW w:w="3015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联系电话</w:t>
            </w:r>
          </w:p>
        </w:tc>
        <w:tc>
          <w:tcPr>
            <w:tcW w:w="2648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申办者/</w:t>
            </w: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>CRO</w:t>
            </w:r>
          </w:p>
        </w:tc>
        <w:tc>
          <w:tcPr>
            <w:tcW w:w="8078" w:type="dxa"/>
            <w:gridSpan w:val="3"/>
            <w:vAlign w:val="center"/>
          </w:tcPr>
          <w:p>
            <w:pPr>
              <w:spacing w:line="40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项目负责人</w:t>
            </w:r>
          </w:p>
        </w:tc>
        <w:tc>
          <w:tcPr>
            <w:tcW w:w="2415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  <w:tc>
          <w:tcPr>
            <w:tcW w:w="3015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联系电话</w:t>
            </w:r>
          </w:p>
        </w:tc>
        <w:tc>
          <w:tcPr>
            <w:tcW w:w="2648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>组长单位</w:t>
            </w:r>
          </w:p>
        </w:tc>
        <w:tc>
          <w:tcPr>
            <w:tcW w:w="2415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  <w:tc>
          <w:tcPr>
            <w:tcW w:w="3015" w:type="dxa"/>
            <w:vAlign w:val="center"/>
          </w:tcPr>
          <w:p>
            <w:pPr>
              <w:spacing w:line="400" w:lineRule="exact"/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eastAsia="zh-CN"/>
              </w:rPr>
              <w:t>组长单位主要研究者及电话</w:t>
            </w:r>
          </w:p>
        </w:tc>
        <w:tc>
          <w:tcPr>
            <w:tcW w:w="2648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400" w:lineRule="exact"/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申办者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eastAsia="zh-CN"/>
              </w:rPr>
              <w:t>联系人</w:t>
            </w:r>
          </w:p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>CRO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联系人</w:t>
            </w:r>
          </w:p>
        </w:tc>
        <w:tc>
          <w:tcPr>
            <w:tcW w:w="2415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  <w:tc>
          <w:tcPr>
            <w:tcW w:w="3015" w:type="dxa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联系电话</w:t>
            </w:r>
          </w:p>
        </w:tc>
        <w:tc>
          <w:tcPr>
            <w:tcW w:w="2648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递交材料目录详见后附列表“药物临床试验审查须知及资料目录”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9918" w:type="dxa"/>
            <w:gridSpan w:val="4"/>
          </w:tcPr>
          <w:p>
            <w:pPr>
              <w:spacing w:line="400" w:lineRule="exact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申请人意见：</w:t>
            </w:r>
          </w:p>
          <w:p>
            <w:pPr>
              <w:spacing w:line="400" w:lineRule="exact"/>
              <w:ind w:firstLine="420" w:firstLineChars="200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/>
                <w:w w:val="100"/>
                <w:szCs w:val="21"/>
              </w:rPr>
              <w:t>本人已按照GCP以及我院有关SOP的要求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，认真审阅了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eastAsia="zh-CN"/>
              </w:rPr>
              <w:t>所有递交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资料，现向临床试验机构办公室提出申请，请审阅上述资料并批准同意我作为项目负责人承接该试验项目。</w:t>
            </w: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申请人签名：             日期：   年  月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9918" w:type="dxa"/>
            <w:gridSpan w:val="4"/>
          </w:tcPr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机构办公室评估：</w:t>
            </w: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 xml:space="preserve">1.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临床前研究资料是否齐全：□是，□否</w:t>
            </w: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 xml:space="preserve">2.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临床科室承担项目的能力：□强，□一般，□弱</w:t>
            </w: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eastAsiaTheme="minorEastAsia"/>
                <w:bCs/>
                <w:color w:val="000000"/>
                <w:w w:val="100"/>
                <w:szCs w:val="21"/>
              </w:rPr>
              <w:t xml:space="preserve">3.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申办者对试验过程质量保证的能力：□强，□一般，□弱</w:t>
            </w:r>
          </w:p>
          <w:p>
            <w:pPr>
              <w:spacing w:line="400" w:lineRule="exact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评估意见：□同意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□不同意，请说明</w:t>
            </w:r>
          </w:p>
          <w:p>
            <w:pPr>
              <w:spacing w:line="400" w:lineRule="exact"/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机构办公室主任签字：         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日期：  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年 </w:t>
            </w:r>
            <w:r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月 </w:t>
            </w:r>
            <w:r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9918" w:type="dxa"/>
            <w:gridSpan w:val="4"/>
          </w:tcPr>
          <w:p>
            <w:pPr>
              <w:spacing w:line="400" w:lineRule="exact"/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eastAsia="zh-CN"/>
              </w:rPr>
              <w:t>机构主任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>/副主任评估：</w:t>
            </w:r>
          </w:p>
          <w:p>
            <w:pPr>
              <w:spacing w:line="400" w:lineRule="exact"/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评估意见：□同意</w:t>
            </w:r>
            <w:r>
              <w:rPr>
                <w:rFonts w:hint="default" w:ascii="Arial" w:hAnsi="Arial" w:cs="Arial" w:eastAsiaTheme="minorEastAsia"/>
                <w:bCs/>
                <w:color w:val="000000"/>
                <w:w w:val="100"/>
                <w:szCs w:val="21"/>
              </w:rPr>
              <w:t>→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主要研究者：        </w:t>
            </w:r>
          </w:p>
          <w:p>
            <w:pPr>
              <w:spacing w:line="400" w:lineRule="exact"/>
              <w:ind w:firstLine="1050" w:firstLineChars="500"/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□不同意，请说明</w:t>
            </w:r>
          </w:p>
          <w:p>
            <w:pPr>
              <w:spacing w:line="400" w:lineRule="exact"/>
              <w:rPr>
                <w:rFonts w:hint="default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>机构主任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>/副主任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签字：         </w:t>
            </w:r>
            <w:r>
              <w:rPr>
                <w:rFonts w:hint="eastAsia" w:cs="宋体" w:asciiTheme="minorEastAsia" w:hAnsiTheme="minorEastAsia"/>
                <w:bCs/>
                <w:color w:val="000000"/>
                <w:w w:val="100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日期：  年 </w:t>
            </w:r>
            <w:r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月 </w:t>
            </w:r>
            <w:r>
              <w:rPr>
                <w:rFonts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/>
                <w:w w:val="100"/>
                <w:szCs w:val="21"/>
              </w:rPr>
              <w:t xml:space="preserve"> 日</w:t>
            </w:r>
          </w:p>
        </w:tc>
      </w:tr>
    </w:tbl>
    <w:p>
      <w:pPr>
        <w:widowControl/>
        <w:jc w:val="left"/>
        <w:rPr>
          <w:rFonts w:ascii="宋体" w:hAnsi="宋体" w:eastAsia="宋体" w:cs="Times New Roman"/>
          <w:color w:val="000000"/>
          <w:kern w:val="0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418" w:header="851" w:footer="992" w:gutter="0"/>
      <w:cols w:space="720" w:num="1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60"/>
      <w:rPr>
        <w:rFonts w:hint="eastAsia" w:eastAsiaTheme="minorEastAsia"/>
        <w:lang w:eastAsia="zh-CN"/>
      </w:rPr>
    </w:pPr>
    <w:r>
      <w:rPr>
        <w:rFonts w:hint="eastAsia"/>
      </w:rPr>
      <w:t>启用</w:t>
    </w:r>
    <w:r>
      <w:t>日期：</w:t>
    </w:r>
    <w:r>
      <w:rPr>
        <w:rFonts w:hint="eastAsia"/>
        <w:lang w:val="en-US" w:eastAsia="zh-CN"/>
      </w:rPr>
      <w:t>2020</w:t>
    </w:r>
    <w:r>
      <w:rPr>
        <w:rFonts w:hint="eastAsia"/>
      </w:rPr>
      <w:t xml:space="preserve">年 </w:t>
    </w:r>
    <w:r>
      <w:rPr>
        <w:rFonts w:hint="eastAsia"/>
        <w:lang w:val="en-US" w:eastAsia="zh-CN"/>
      </w:rPr>
      <w:t>08</w:t>
    </w:r>
    <w:r>
      <w:rPr>
        <w:rFonts w:hint="eastAsia"/>
      </w:rPr>
      <w:t>月</w:t>
    </w:r>
    <w:r>
      <w:rPr>
        <w:rFonts w:hint="eastAsia"/>
        <w:lang w:val="en-US" w:eastAsia="zh-CN"/>
      </w:rPr>
      <w:t>10</w:t>
    </w:r>
    <w:bookmarkStart w:id="0" w:name="_GoBack"/>
    <w:bookmarkEnd w:id="0"/>
    <w:r>
      <w:rPr>
        <w:rFonts w:hint="eastAsia"/>
      </w:rPr>
      <w:t xml:space="preserve">日                                  </w:t>
    </w:r>
    <w:r>
      <w:t xml:space="preserve">         </w:t>
    </w:r>
    <w:r>
      <w:rPr>
        <w:rFonts w:hint="eastAsia"/>
      </w:rPr>
      <w:t>文件编号</w:t>
    </w:r>
    <w:r>
      <w:t>：AF-SOP-LC-024-01-V1.</w:t>
    </w:r>
    <w:r>
      <w:rPr>
        <w:rFonts w:hint="eastAsia"/>
        <w:lang w:val="en-US" w:eastAsia="zh-CN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1960245</wp:posOffset>
              </wp:positionH>
              <wp:positionV relativeFrom="paragraph">
                <wp:posOffset>137160</wp:posOffset>
              </wp:positionV>
              <wp:extent cx="3992880" cy="14605"/>
              <wp:effectExtent l="0" t="4445" r="7620" b="63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992880" cy="1460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154.35pt;margin-top:10.8pt;height:1.15pt;width:314.4pt;z-index:251660288;mso-width-relative:page;mso-height-relative:page;" filled="f" stroked="t" coordsize="21600,21600" o:gfxdata="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i+xe/YAAAACQEAAA8AAAAAAAAAAQAgAAAA&#10;IgAAAGRycy9kb3ducmV2LnhtbFBLAQIUABQAAAAIAIdO4kCV4uKb0gEAAHEDAAAOAAAAAAAAAAEA&#10;IAAAACcBAABkcnMvZTJvRG9jLnhtbFBLBQYAAAAABgAGAFkBAABrBQAAAAA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hAnsi="宋体" w:cs="宋体"/>
        <w:kern w:val="0"/>
        <w:sz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-52705</wp:posOffset>
          </wp:positionH>
          <wp:positionV relativeFrom="page">
            <wp:posOffset>415925</wp:posOffset>
          </wp:positionV>
          <wp:extent cx="2025650" cy="565150"/>
          <wp:effectExtent l="0" t="0" r="6350" b="6350"/>
          <wp:wrapNone/>
          <wp:docPr id="1" name="图片 1" descr="未标题-1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未标题-1 拷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25650" cy="565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F49EA"/>
    <w:rsid w:val="000C7C6A"/>
    <w:rsid w:val="000E36A0"/>
    <w:rsid w:val="0011442C"/>
    <w:rsid w:val="00123FA3"/>
    <w:rsid w:val="0017422B"/>
    <w:rsid w:val="0020319D"/>
    <w:rsid w:val="002400E7"/>
    <w:rsid w:val="00265DE0"/>
    <w:rsid w:val="00275B7D"/>
    <w:rsid w:val="00275DDF"/>
    <w:rsid w:val="00283257"/>
    <w:rsid w:val="002A7E5D"/>
    <w:rsid w:val="003213C8"/>
    <w:rsid w:val="0033459A"/>
    <w:rsid w:val="00437481"/>
    <w:rsid w:val="00456FF7"/>
    <w:rsid w:val="005031E6"/>
    <w:rsid w:val="005B72E8"/>
    <w:rsid w:val="006F3D63"/>
    <w:rsid w:val="006F58DE"/>
    <w:rsid w:val="0071645C"/>
    <w:rsid w:val="00731C81"/>
    <w:rsid w:val="007B7FAB"/>
    <w:rsid w:val="008C7DD5"/>
    <w:rsid w:val="008F57F2"/>
    <w:rsid w:val="00951B0C"/>
    <w:rsid w:val="009B7EFD"/>
    <w:rsid w:val="009F2B53"/>
    <w:rsid w:val="009F4C0E"/>
    <w:rsid w:val="00A81CFE"/>
    <w:rsid w:val="00A94B6A"/>
    <w:rsid w:val="00AA53A0"/>
    <w:rsid w:val="00BD475A"/>
    <w:rsid w:val="00BE3BAC"/>
    <w:rsid w:val="00CE61BF"/>
    <w:rsid w:val="00D24290"/>
    <w:rsid w:val="00E118CA"/>
    <w:rsid w:val="00EB3A4D"/>
    <w:rsid w:val="00F71E3A"/>
    <w:rsid w:val="00FA4B52"/>
    <w:rsid w:val="05BB4DF1"/>
    <w:rsid w:val="07403661"/>
    <w:rsid w:val="08676E5E"/>
    <w:rsid w:val="08EB0F89"/>
    <w:rsid w:val="095B5FA4"/>
    <w:rsid w:val="0A9856A0"/>
    <w:rsid w:val="0CE22901"/>
    <w:rsid w:val="10C71C8F"/>
    <w:rsid w:val="12AA7192"/>
    <w:rsid w:val="13A00413"/>
    <w:rsid w:val="172145FD"/>
    <w:rsid w:val="180E745C"/>
    <w:rsid w:val="19F75B25"/>
    <w:rsid w:val="1A546FCE"/>
    <w:rsid w:val="1AF52029"/>
    <w:rsid w:val="1CEB7D2C"/>
    <w:rsid w:val="1E5F49EA"/>
    <w:rsid w:val="213347AE"/>
    <w:rsid w:val="21BE6CF8"/>
    <w:rsid w:val="21E10A9A"/>
    <w:rsid w:val="23670237"/>
    <w:rsid w:val="293429E5"/>
    <w:rsid w:val="2A756E13"/>
    <w:rsid w:val="2B1C6145"/>
    <w:rsid w:val="2D8701F4"/>
    <w:rsid w:val="2E333294"/>
    <w:rsid w:val="2EFE2E2C"/>
    <w:rsid w:val="2F7B2A9C"/>
    <w:rsid w:val="33256F75"/>
    <w:rsid w:val="341C7DE6"/>
    <w:rsid w:val="385E5D23"/>
    <w:rsid w:val="39C030E5"/>
    <w:rsid w:val="3BE03C60"/>
    <w:rsid w:val="3DFF4AF0"/>
    <w:rsid w:val="3EB35834"/>
    <w:rsid w:val="40D7325D"/>
    <w:rsid w:val="420813C3"/>
    <w:rsid w:val="432E58E0"/>
    <w:rsid w:val="45815770"/>
    <w:rsid w:val="468F739F"/>
    <w:rsid w:val="47D832F1"/>
    <w:rsid w:val="48531D13"/>
    <w:rsid w:val="4951402F"/>
    <w:rsid w:val="495C7150"/>
    <w:rsid w:val="49E05D2A"/>
    <w:rsid w:val="4A2050A7"/>
    <w:rsid w:val="4C8B463A"/>
    <w:rsid w:val="4D5A21E0"/>
    <w:rsid w:val="4DCC2218"/>
    <w:rsid w:val="4E862745"/>
    <w:rsid w:val="4FF93E84"/>
    <w:rsid w:val="50031FFE"/>
    <w:rsid w:val="50A42AA4"/>
    <w:rsid w:val="516D5695"/>
    <w:rsid w:val="52AA270F"/>
    <w:rsid w:val="5CE67FA1"/>
    <w:rsid w:val="5D974157"/>
    <w:rsid w:val="5E582746"/>
    <w:rsid w:val="5E690111"/>
    <w:rsid w:val="5F0F753D"/>
    <w:rsid w:val="64751073"/>
    <w:rsid w:val="6477608E"/>
    <w:rsid w:val="6A7A3894"/>
    <w:rsid w:val="6A836B2C"/>
    <w:rsid w:val="6B8E4155"/>
    <w:rsid w:val="6CAE11C5"/>
    <w:rsid w:val="6CF518B7"/>
    <w:rsid w:val="6D450A7A"/>
    <w:rsid w:val="6F3B37C8"/>
    <w:rsid w:val="703E457E"/>
    <w:rsid w:val="729478EF"/>
    <w:rsid w:val="736F5B9F"/>
    <w:rsid w:val="74F05C2D"/>
    <w:rsid w:val="776D1970"/>
    <w:rsid w:val="7CE8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段落"/>
    <w:basedOn w:val="1"/>
    <w:qFormat/>
    <w:uiPriority w:val="0"/>
    <w:pPr>
      <w:spacing w:beforeLines="50" w:line="400" w:lineRule="exact"/>
      <w:ind w:firstLine="200" w:firstLineChars="200"/>
    </w:pPr>
    <w:rPr>
      <w:rFonts w:ascii="Times New Roman" w:hAnsi="Times New Roman" w:eastAsia="宋体" w:cs="Times New Roman"/>
      <w:sz w:val="24"/>
    </w:rPr>
  </w:style>
  <w:style w:type="paragraph" w:customStyle="1" w:styleId="7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</Words>
  <Characters>534</Characters>
  <Lines>4</Lines>
  <Paragraphs>1</Paragraphs>
  <TotalTime>5</TotalTime>
  <ScaleCrop>false</ScaleCrop>
  <LinksUpToDate>false</LinksUpToDate>
  <CharactersWithSpaces>626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2018-01-30T05:44:00Z</dcterms:created>
  <dc:creator>wumei</dc:creator>
  <cp:lastModifiedBy>，，，，</cp:lastModifiedBy>
  <cp:lastPrinted>2020-08-14T03:23:00Z</cp:lastPrinted>
  <dcterms:modified xsi:type="dcterms:W3CDTF">2020-08-17T09:31:22Z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