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919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40C382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物资信息表</w:t>
      </w:r>
    </w:p>
    <w:tbl>
      <w:tblPr>
        <w:tblStyle w:val="2"/>
        <w:tblW w:w="122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973"/>
        <w:gridCol w:w="7347"/>
        <w:gridCol w:w="1160"/>
        <w:gridCol w:w="920"/>
        <w:gridCol w:w="920"/>
      </w:tblGrid>
      <w:tr w14:paraId="2C437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0A51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1F94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7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C92F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需求参数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7927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预估采购数量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060B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8C37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3C1A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0" w:hRule="atLeast"/>
          <w:jc w:val="center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8D8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ABF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立式无叶风扇</w:t>
            </w:r>
          </w:p>
        </w:tc>
        <w:tc>
          <w:tcPr>
            <w:tcW w:w="7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56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产品类型：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立式无叶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风扇 </w:t>
            </w:r>
          </w:p>
          <w:p w14:paraId="672E7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产品颜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色：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纯色无印花</w:t>
            </w:r>
          </w:p>
          <w:p w14:paraId="18B83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电机类型</w:t>
            </w:r>
            <w:r>
              <w:rPr>
                <w:rFonts w:hint="eastAsia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交流电机</w:t>
            </w:r>
          </w:p>
          <w:p w14:paraId="628A7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操控方式：</w:t>
            </w:r>
            <w:r>
              <w:rPr>
                <w:rFonts w:hint="eastAsia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遥控器+LED数显智能触控</w:t>
            </w:r>
          </w:p>
          <w:p w14:paraId="1723C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尺寸：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长：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200mm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300mm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；宽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200mm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300mm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高500mm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mm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 w14:paraId="57544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风力档位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3档及以上</w:t>
            </w:r>
          </w:p>
          <w:p w14:paraId="7DC6E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定时范围</w:t>
            </w:r>
            <w:r>
              <w:rPr>
                <w:rFonts w:hint="eastAsia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≥8小时，支持预约定时</w:t>
            </w:r>
          </w:p>
          <w:p w14:paraId="75925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摇头功能</w:t>
            </w:r>
            <w:r>
              <w:rPr>
                <w:rFonts w:hint="eastAsia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左右自动摇头（角度≥60°）且摇头角度可调</w:t>
            </w:r>
          </w:p>
          <w:p w14:paraId="2C405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噪音要求：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正常工作状态下，噪音应不高于 55dB</w:t>
            </w:r>
          </w:p>
          <w:p w14:paraId="49429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安全要求：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 CCC强制性产品认证，提供所投品牌产品的3C认证证书，具备过热自动断电保护。</w:t>
            </w:r>
          </w:p>
          <w:p w14:paraId="00331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功能：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家庭夏季降温及通风，</w:t>
            </w:r>
            <w:r>
              <w:rPr>
                <w:rFonts w:hint="eastAsia" w:ascii="Times New Roman" w:eastAsia="宋体"/>
                <w:sz w:val="24"/>
                <w:szCs w:val="24"/>
                <w:vertAlign w:val="baseline"/>
                <w:lang w:val="en-US" w:eastAsia="zh-CN"/>
              </w:rPr>
              <w:t>适用于日常场景。</w:t>
            </w:r>
          </w:p>
          <w:p w14:paraId="02486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  <w:r>
              <w:rPr>
                <w:rFonts w:hint="eastAsia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整机质保≥2年，电机质保≥3年。带厂家原包装、不可拆封、含产品说明书，包装盒材质硬挺，不易变形，有提手，方便携带，可印制医院LOGO。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FA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/>
                <w:sz w:val="24"/>
                <w:szCs w:val="32"/>
                <w:highlight w:val="none"/>
                <w:lang w:val="en-US" w:eastAsia="zh-CN"/>
              </w:rPr>
              <w:t>77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EBD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D1D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6A64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3" w:hRule="atLeast"/>
          <w:jc w:val="center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185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eastAsia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6BF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eastAsia="宋体"/>
                <w:sz w:val="24"/>
                <w:szCs w:val="24"/>
                <w:vertAlign w:val="baseline"/>
                <w:lang w:val="en-US" w:eastAsia="zh-CN"/>
              </w:rPr>
              <w:t>披肩肩颈按摩仪</w:t>
            </w:r>
          </w:p>
        </w:tc>
        <w:tc>
          <w:tcPr>
            <w:tcW w:w="7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35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产品类型：</w:t>
            </w:r>
            <w:r>
              <w:rPr>
                <w:rFonts w:hint="eastAsia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披肩式肩颈按摩仪</w:t>
            </w:r>
          </w:p>
          <w:p w14:paraId="25217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产品颜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色：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纯色无印花</w:t>
            </w:r>
          </w:p>
          <w:p w14:paraId="0CE29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产品材质：</w:t>
            </w:r>
            <w:r>
              <w:rPr>
                <w:rFonts w:hint="eastAsia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机身材质为PP（聚丙烯），按摩头材质同样为PP；电机部分采用无刷电机</w:t>
            </w:r>
          </w:p>
          <w:p w14:paraId="22B61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按摩方式：</w:t>
            </w:r>
            <w:r>
              <w:rPr>
                <w:rFonts w:hint="eastAsia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仿人手揉捏，且按摩头数量≥6个</w:t>
            </w:r>
          </w:p>
          <w:p w14:paraId="64CEE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操控方式：</w:t>
            </w:r>
            <w:r>
              <w:rPr>
                <w:rFonts w:hint="eastAsia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机身触控/按键</w:t>
            </w:r>
          </w:p>
          <w:p w14:paraId="200F5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尺寸：</w:t>
            </w:r>
            <w:r>
              <w:rPr>
                <w:rFonts w:hint="eastAsia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≥200*100*120MM</w:t>
            </w:r>
          </w:p>
          <w:p w14:paraId="002DE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产品重量：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产品净重不超过1.3KG</w:t>
            </w:r>
          </w:p>
          <w:p w14:paraId="508D0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产品续航：</w:t>
            </w:r>
            <w:r>
              <w:rPr>
                <w:rFonts w:hint="eastAsia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100分钟，充电时长：≤5小时</w:t>
            </w:r>
          </w:p>
          <w:p w14:paraId="12782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电源方式：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Type-C</w:t>
            </w:r>
            <w:r>
              <w:rPr>
                <w:rFonts w:hint="eastAsia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充电式（A品锂电池≥2000mAh） / 插电两用；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额定功率：</w:t>
            </w:r>
            <w:r>
              <w:rPr>
                <w:rFonts w:hint="eastAsia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15W，额定电压:</w:t>
            </w:r>
            <w:r>
              <w:rPr>
                <w:rFonts w:hint="eastAsia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7.4V</w:t>
            </w:r>
          </w:p>
          <w:p w14:paraId="7AA8C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安全性：</w:t>
            </w:r>
            <w:r>
              <w:rPr>
                <w:rFonts w:hint="eastAsia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具备过压保护、过热自动断电；内部电线有良好绝缘。</w:t>
            </w:r>
          </w:p>
          <w:p w14:paraId="59BB4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其他：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整机质保≥2年，电池质保≥1年；带厂家原包装、</w:t>
            </w:r>
            <w:r>
              <w:rPr>
                <w:rFonts w:hint="eastAsia" w:ascii="Times New Roman" w:hAnsi="Times New Roman"/>
                <w:sz w:val="24"/>
                <w:szCs w:val="32"/>
                <w:lang w:val="en-US" w:eastAsia="zh-CN"/>
              </w:rPr>
              <w:t>材质硬挺，不易变形，有提手，方便携带，可印制医院LOGO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、含产品说明书。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33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B02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DDF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3704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81D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47E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人体工学护腰坐垫</w:t>
            </w:r>
          </w:p>
        </w:tc>
        <w:tc>
          <w:tcPr>
            <w:tcW w:w="7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22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产品类型：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坐垫与靠背一体化，紧密贴合人体曲线，为腰椎、盆骨和尾椎提供全方位支撑。</w:t>
            </w:r>
          </w:p>
          <w:p w14:paraId="72F6D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产品颜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色：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纯色无印花</w:t>
            </w:r>
          </w:p>
          <w:p w14:paraId="5D75F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产品面料：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表层面料透气网布或聚酯纤维（涤纶）+ 氨纶混纺，透气不闷汗</w:t>
            </w:r>
          </w:p>
          <w:p w14:paraId="18010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尺寸：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长：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350mm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450mm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；宽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300mm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450mm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深度300mm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420mm</w:t>
            </w:r>
          </w:p>
          <w:p w14:paraId="2CC62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骨架/底板：</w:t>
            </w:r>
            <w:r>
              <w:rPr>
                <w:rFonts w:hint="eastAsia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采用高强度工程塑料，一体化成型底托，结构稳固，具备抗压、抗弯曲性能。</w:t>
            </w:r>
          </w:p>
          <w:p w14:paraId="0EB75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功能：</w:t>
            </w:r>
            <w:r>
              <w:rPr>
                <w:rFonts w:hint="eastAsia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通过腰部、臀部分区支撑，引导坐姿舒适挺拔，缓解腰背疲劳，适用于日常久坐场景，缓解腰背疲劳。</w:t>
            </w:r>
          </w:p>
          <w:p w14:paraId="47068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其他：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带厂家原包装、不可拆封、含产品说明书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F3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8F9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套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96D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AD64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919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eastAsia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433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eastAsia="宋体"/>
                <w:sz w:val="24"/>
                <w:szCs w:val="24"/>
                <w:vertAlign w:val="baseline"/>
                <w:lang w:val="en-US" w:eastAsia="zh-CN"/>
              </w:rPr>
              <w:t>福字春联套装</w:t>
            </w:r>
          </w:p>
        </w:tc>
        <w:tc>
          <w:tcPr>
            <w:tcW w:w="7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A7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材质：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植绒布、自带背胶</w:t>
            </w:r>
          </w:p>
          <w:p w14:paraId="43231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颜色：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红底金字</w:t>
            </w:r>
          </w:p>
          <w:p w14:paraId="7548E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工艺：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3D高清烫印</w:t>
            </w:r>
          </w:p>
          <w:p w14:paraId="0BA1C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尺寸不少于以下：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对联110*10cm、横批40*15cm、福字贴30*30cm；</w:t>
            </w:r>
          </w:p>
          <w:p w14:paraId="0E496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清单：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对联*2、横批*1、福字贴*1、礼品包装*1、红色信封*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87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357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A15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ECD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8" w:hRule="atLeast"/>
          <w:jc w:val="center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E04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E47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帆布袋</w:t>
            </w:r>
          </w:p>
        </w:tc>
        <w:tc>
          <w:tcPr>
            <w:tcW w:w="7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7C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尺寸：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高≥45cm，长(袋口宽度)≥60cm，宽(侧围深度)≥25cm，袋型立体有底、有侧围。</w:t>
            </w:r>
          </w:p>
          <w:p w14:paraId="5A795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材质：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加厚14安涤棉，加内衬，数码印</w:t>
            </w:r>
          </w:p>
          <w:p w14:paraId="62F96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设计要求：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提手双提手，提手长度≥35cm(方便肩挎或手提重物)，底部十字加固缝线，</w:t>
            </w:r>
            <w:r>
              <w:rPr>
                <w:rFonts w:hint="eastAsia" w:ascii="Times New Roman" w:hAnsi="Times New Roman"/>
                <w:sz w:val="24"/>
                <w:szCs w:val="32"/>
                <w:lang w:val="en-US" w:eastAsia="zh-CN"/>
              </w:rPr>
              <w:t>可印制医院LOGO</w:t>
            </w:r>
          </w:p>
          <w:p w14:paraId="6DC82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颜色: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纯色可印花</w:t>
            </w:r>
          </w:p>
          <w:p w14:paraId="5E74D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其他：</w:t>
            </w:r>
            <w:r>
              <w:rPr>
                <w:rFonts w:hint="eastAsia" w:ascii="Times New Roman" w:hAnsi="Times New Roman"/>
                <w:sz w:val="24"/>
                <w:szCs w:val="32"/>
                <w:lang w:val="en-US" w:eastAsia="zh-CN"/>
              </w:rPr>
              <w:t>每个帆布袋应能完成对披肩肩颈按摩仪、</w:t>
            </w: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人体工学护腰坐垫</w:t>
            </w:r>
            <w:r>
              <w:rPr>
                <w:rFonts w:hint="eastAsia" w:ascii="Times New Roman" w:hAnsi="Times New Roman"/>
                <w:sz w:val="24"/>
                <w:szCs w:val="32"/>
                <w:lang w:val="en-US" w:eastAsia="zh-CN"/>
              </w:rPr>
              <w:t>和福字春联套装3份物资的包装。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F2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1AF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A10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507656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3" w:firstLineChars="300"/>
        <w:jc w:val="both"/>
        <w:textAlignment w:val="auto"/>
        <w:rPr>
          <w:rFonts w:hint="eastAsia" w:ascii="Times New Roman" w:hAnsi="Times New Roman"/>
          <w:b/>
          <w:bCs/>
          <w:sz w:val="24"/>
          <w:szCs w:val="32"/>
          <w:lang w:val="en-US" w:eastAsia="zh-CN"/>
        </w:rPr>
      </w:pPr>
      <w:r>
        <w:rPr>
          <w:rFonts w:hint="eastAsia" w:ascii="Times New Roman" w:hAnsi="Times New Roman"/>
          <w:b/>
          <w:bCs/>
          <w:sz w:val="24"/>
          <w:szCs w:val="32"/>
          <w:lang w:val="en-US" w:eastAsia="zh-CN"/>
        </w:rPr>
        <w:t>备注：</w:t>
      </w:r>
    </w:p>
    <w:p w14:paraId="39F3BE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0" w:firstLineChars="300"/>
        <w:jc w:val="both"/>
        <w:textAlignment w:val="auto"/>
        <w:rPr>
          <w:rFonts w:hint="eastAsia" w:ascii="Times New Roman" w:hAnsi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/>
          <w:sz w:val="24"/>
          <w:szCs w:val="32"/>
          <w:lang w:val="en-US" w:eastAsia="zh-CN"/>
        </w:rPr>
        <w:t>1.物资配送时按份包装，其中物资1送货日期预计为2026年5月29日前；物资2-5送货日期预计为2027年1月15日前。</w:t>
      </w:r>
    </w:p>
    <w:p w14:paraId="224515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0" w:firstLineChars="300"/>
        <w:jc w:val="both"/>
        <w:textAlignment w:val="auto"/>
        <w:rPr>
          <w:rFonts w:hint="eastAsia" w:ascii="Times New Roman" w:hAnsi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/>
          <w:sz w:val="24"/>
          <w:szCs w:val="32"/>
          <w:lang w:val="en-US" w:eastAsia="zh-CN"/>
        </w:rPr>
        <w:t>2.供应商报价应包含货物、包装、定制logo、运输、售后等所有含税费用。</w:t>
      </w:r>
    </w:p>
    <w:p w14:paraId="08FB71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0" w:firstLineChars="300"/>
        <w:jc w:val="both"/>
        <w:textAlignment w:val="auto"/>
        <w:rPr>
          <w:rFonts w:hint="eastAsia" w:ascii="Times New Roman" w:hAnsi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/>
          <w:sz w:val="24"/>
          <w:szCs w:val="32"/>
          <w:lang w:val="en-US" w:eastAsia="zh-CN"/>
        </w:rPr>
        <w:t>3.采购具体数量和配送时间以最终核定为准。</w:t>
      </w:r>
    </w:p>
    <w:p w14:paraId="2B7585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Theme="minorEastAsia"/>
          <w:sz w:val="24"/>
          <w:szCs w:val="3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yZmEyYTU1Y2Q5ZTVjYjIyMjkxNTg0YTVlZTNjNGMifQ=="/>
  </w:docVars>
  <w:rsids>
    <w:rsidRoot w:val="611961D1"/>
    <w:rsid w:val="01792184"/>
    <w:rsid w:val="022819DC"/>
    <w:rsid w:val="03B03B4E"/>
    <w:rsid w:val="06E407EC"/>
    <w:rsid w:val="08483ADA"/>
    <w:rsid w:val="094B0371"/>
    <w:rsid w:val="0B0B064D"/>
    <w:rsid w:val="0FF7237E"/>
    <w:rsid w:val="14BB6C25"/>
    <w:rsid w:val="16281667"/>
    <w:rsid w:val="16553805"/>
    <w:rsid w:val="18B921D8"/>
    <w:rsid w:val="1A3E6A08"/>
    <w:rsid w:val="29C029FE"/>
    <w:rsid w:val="2CA86A82"/>
    <w:rsid w:val="2FEC3129"/>
    <w:rsid w:val="32E14A9C"/>
    <w:rsid w:val="3855607F"/>
    <w:rsid w:val="3B712664"/>
    <w:rsid w:val="401945C6"/>
    <w:rsid w:val="44930614"/>
    <w:rsid w:val="4AF8746B"/>
    <w:rsid w:val="4B6835BC"/>
    <w:rsid w:val="556867B6"/>
    <w:rsid w:val="55B9270B"/>
    <w:rsid w:val="58F22CAF"/>
    <w:rsid w:val="59E67B67"/>
    <w:rsid w:val="5C792DCF"/>
    <w:rsid w:val="611961D1"/>
    <w:rsid w:val="61277A05"/>
    <w:rsid w:val="61804F6D"/>
    <w:rsid w:val="61BD6746"/>
    <w:rsid w:val="61FE26C5"/>
    <w:rsid w:val="648E281E"/>
    <w:rsid w:val="6578278E"/>
    <w:rsid w:val="6D3F36D9"/>
    <w:rsid w:val="724F2CEF"/>
    <w:rsid w:val="733046A8"/>
    <w:rsid w:val="7AC758F2"/>
    <w:rsid w:val="7CA3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1191</Words>
  <Characters>1368</Characters>
  <Lines>0</Lines>
  <Paragraphs>0</Paragraphs>
  <TotalTime>18</TotalTime>
  <ScaleCrop>false</ScaleCrop>
  <LinksUpToDate>false</LinksUpToDate>
  <CharactersWithSpaces>1374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2024-11-25T07:39:00Z</dcterms:created>
  <dc:creator>扣扣歪</dc:creator>
  <cp:lastModifiedBy>Houxy</cp:lastModifiedBy>
  <dcterms:modified xsi:type="dcterms:W3CDTF">2026-05-08T02:13:11Z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48485A98D9464C3993DCE4A91C8C98A6_13</vt:lpwstr>
  </property>
  <property fmtid="{D5CDD505-2E9C-101B-9397-08002B2CF9AE}" pid="4" name="KSOTemplateDocerSaveRecord">
    <vt:lpwstr>eyJoZGlkIjoiMzQ0ZDBlN2Y5NTMwNzQ5MmJkZjhmYmY5NmZjZDhjZGQiLCJ1c2VySWQiOiI2NzQ4MTA3NTQifQ==</vt:lpwstr>
  </property>
</Properties>
</file>